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3EE" w:rsidRPr="00F91276" w:rsidRDefault="00F91276">
      <w:pPr>
        <w:pStyle w:val="Titolo1"/>
        <w:spacing w:before="39"/>
        <w:ind w:left="0" w:right="172"/>
        <w:jc w:val="right"/>
        <w:rPr>
          <w:lang w:val="it-IT"/>
        </w:rPr>
      </w:pPr>
      <w:bookmarkStart w:id="0" w:name="_GoBack"/>
      <w:bookmarkEnd w:id="0"/>
      <w:r w:rsidRPr="00F91276">
        <w:rPr>
          <w:w w:val="90"/>
          <w:lang w:val="it-IT"/>
        </w:rPr>
        <w:t>Allegato c) - Fondo crediti di dubbia esigibilità</w:t>
      </w:r>
    </w:p>
    <w:p w:rsidR="00B153EE" w:rsidRPr="00F91276" w:rsidRDefault="00B153EE">
      <w:pPr>
        <w:spacing w:before="3"/>
        <w:rPr>
          <w:b/>
          <w:sz w:val="35"/>
          <w:lang w:val="it-IT"/>
        </w:rPr>
      </w:pPr>
    </w:p>
    <w:p w:rsidR="00B153EE" w:rsidRPr="00F91276" w:rsidRDefault="00F91276">
      <w:pPr>
        <w:spacing w:before="1"/>
        <w:ind w:left="2416" w:right="2424"/>
        <w:jc w:val="center"/>
        <w:rPr>
          <w:b/>
          <w:sz w:val="24"/>
          <w:lang w:val="it-IT"/>
        </w:rPr>
      </w:pPr>
      <w:r w:rsidRPr="00F91276">
        <w:rPr>
          <w:b/>
          <w:w w:val="95"/>
          <w:sz w:val="24"/>
          <w:lang w:val="it-IT"/>
        </w:rPr>
        <w:t>COMPOSIZIONE DELL'ACCANTONAMENTO AL FONDO CREDITI DI DUBBIA ESIGIBILITA'*</w:t>
      </w:r>
    </w:p>
    <w:p w:rsidR="00B153EE" w:rsidRPr="00F91276" w:rsidRDefault="00F91276">
      <w:pPr>
        <w:spacing w:before="60"/>
        <w:ind w:left="2416" w:right="2406"/>
        <w:jc w:val="center"/>
        <w:rPr>
          <w:b/>
          <w:sz w:val="24"/>
          <w:lang w:val="it-IT"/>
        </w:rPr>
      </w:pPr>
      <w:r w:rsidRPr="00F91276">
        <w:rPr>
          <w:b/>
          <w:sz w:val="24"/>
          <w:lang w:val="it-IT"/>
        </w:rPr>
        <w:t>Esercizio finanziario 2019</w:t>
      </w:r>
    </w:p>
    <w:p w:rsidR="00B153EE" w:rsidRPr="00F91276" w:rsidRDefault="00F91276">
      <w:pPr>
        <w:pStyle w:val="Titolo2"/>
        <w:rPr>
          <w:lang w:val="it-IT"/>
        </w:rPr>
      </w:pPr>
      <w:r w:rsidRPr="00F91276">
        <w:rPr>
          <w:lang w:val="it-IT"/>
        </w:rPr>
        <w:t>(predisporre un allegato per ciascun anno del bilancio di previsione)</w:t>
      </w:r>
    </w:p>
    <w:p w:rsidR="00B153EE" w:rsidRPr="00F91276" w:rsidRDefault="00B153EE">
      <w:pPr>
        <w:rPr>
          <w:i/>
          <w:sz w:val="20"/>
          <w:lang w:val="it-IT"/>
        </w:rPr>
      </w:pPr>
    </w:p>
    <w:p w:rsidR="00B153EE" w:rsidRPr="00F91276" w:rsidRDefault="00B153EE">
      <w:pPr>
        <w:spacing w:after="1"/>
        <w:rPr>
          <w:i/>
          <w:sz w:val="18"/>
          <w:lang w:val="it-IT"/>
        </w:rPr>
      </w:pPr>
    </w:p>
    <w:tbl>
      <w:tblPr>
        <w:tblStyle w:val="TableNormal"/>
        <w:tblW w:w="0" w:type="auto"/>
        <w:tblInd w:w="142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8412"/>
        <w:gridCol w:w="1236"/>
        <w:gridCol w:w="1260"/>
        <w:gridCol w:w="1104"/>
        <w:gridCol w:w="1284"/>
      </w:tblGrid>
      <w:tr w:rsidR="00B153EE">
        <w:trPr>
          <w:trHeight w:val="1875"/>
        </w:trPr>
        <w:tc>
          <w:tcPr>
            <w:tcW w:w="1128" w:type="dxa"/>
            <w:tcBorders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7"/>
                <w:lang w:val="it-IT"/>
              </w:rPr>
            </w:pPr>
          </w:p>
          <w:p w:rsidR="00B153EE" w:rsidRDefault="00F91276">
            <w:pPr>
              <w:pStyle w:val="TableParagraph"/>
              <w:ind w:left="135" w:right="137"/>
              <w:jc w:val="center"/>
              <w:rPr>
                <w:b/>
                <w:sz w:val="15"/>
              </w:rPr>
            </w:pPr>
            <w:r>
              <w:rPr>
                <w:b/>
                <w:w w:val="95"/>
                <w:sz w:val="15"/>
              </w:rPr>
              <w:t>TIPOLOGIA</w:t>
            </w:r>
          </w:p>
        </w:tc>
        <w:tc>
          <w:tcPr>
            <w:tcW w:w="8412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7"/>
              </w:rPr>
            </w:pPr>
          </w:p>
          <w:p w:rsidR="00B153EE" w:rsidRDefault="00F91276">
            <w:pPr>
              <w:pStyle w:val="TableParagraph"/>
              <w:ind w:left="3542" w:right="3538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DENOMINAZIONE</w:t>
            </w:r>
          </w:p>
        </w:tc>
        <w:tc>
          <w:tcPr>
            <w:tcW w:w="1236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8"/>
              <w:rPr>
                <w:i/>
                <w:sz w:val="13"/>
              </w:rPr>
            </w:pPr>
          </w:p>
          <w:p w:rsidR="00B153EE" w:rsidRDefault="00F91276">
            <w:pPr>
              <w:pStyle w:val="TableParagraph"/>
              <w:spacing w:line="276" w:lineRule="auto"/>
              <w:ind w:left="48" w:right="36"/>
              <w:jc w:val="center"/>
              <w:rPr>
                <w:b/>
                <w:sz w:val="15"/>
              </w:rPr>
            </w:pPr>
            <w:r>
              <w:rPr>
                <w:b/>
                <w:w w:val="85"/>
                <w:sz w:val="15"/>
              </w:rPr>
              <w:t xml:space="preserve">STANZIAMENTI DI </w:t>
            </w:r>
            <w:r>
              <w:rPr>
                <w:b/>
                <w:w w:val="95"/>
                <w:sz w:val="15"/>
              </w:rPr>
              <w:t>BILANCIO</w:t>
            </w:r>
          </w:p>
          <w:p w:rsidR="00B153EE" w:rsidRDefault="00F91276">
            <w:pPr>
              <w:pStyle w:val="TableParagraph"/>
              <w:spacing w:before="2"/>
              <w:ind w:left="22" w:right="36"/>
              <w:jc w:val="center"/>
              <w:rPr>
                <w:b/>
                <w:i/>
                <w:sz w:val="15"/>
              </w:rPr>
            </w:pPr>
            <w:r>
              <w:rPr>
                <w:b/>
                <w:i/>
                <w:sz w:val="15"/>
              </w:rPr>
              <w:t>(a)</w:t>
            </w:r>
          </w:p>
        </w:tc>
        <w:tc>
          <w:tcPr>
            <w:tcW w:w="1260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spacing w:before="1"/>
              <w:rPr>
                <w:i/>
                <w:sz w:val="19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" w:line="276" w:lineRule="auto"/>
              <w:ind w:left="33" w:right="19"/>
              <w:jc w:val="center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85"/>
                <w:sz w:val="15"/>
                <w:lang w:val="it-IT"/>
              </w:rPr>
              <w:t xml:space="preserve">ACCANTONAMENT O OBBLIGATORIO </w:t>
            </w:r>
            <w:r w:rsidRPr="00F91276">
              <w:rPr>
                <w:b/>
                <w:sz w:val="15"/>
                <w:lang w:val="it-IT"/>
              </w:rPr>
              <w:t>AL FONDO (*)</w:t>
            </w:r>
          </w:p>
          <w:p w:rsidR="00B153EE" w:rsidRDefault="00F91276">
            <w:pPr>
              <w:pStyle w:val="TableParagraph"/>
              <w:spacing w:before="2"/>
              <w:ind w:left="5" w:right="19"/>
              <w:jc w:val="center"/>
              <w:rPr>
                <w:b/>
                <w:i/>
                <w:sz w:val="15"/>
              </w:rPr>
            </w:pPr>
            <w:r>
              <w:rPr>
                <w:b/>
                <w:i/>
                <w:sz w:val="15"/>
              </w:rPr>
              <w:t>(b)</w:t>
            </w:r>
          </w:p>
        </w:tc>
        <w:tc>
          <w:tcPr>
            <w:tcW w:w="1104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spacing w:before="1"/>
              <w:rPr>
                <w:i/>
                <w:sz w:val="19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" w:line="276" w:lineRule="auto"/>
              <w:ind w:left="25" w:right="9" w:firstLine="19"/>
              <w:jc w:val="both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85"/>
                <w:sz w:val="15"/>
                <w:lang w:val="it-IT"/>
              </w:rPr>
              <w:t xml:space="preserve">ACCANTONAME NTO EFFETTIVO </w:t>
            </w:r>
            <w:r w:rsidRPr="00F91276">
              <w:rPr>
                <w:b/>
                <w:w w:val="90"/>
                <w:sz w:val="15"/>
                <w:lang w:val="it-IT"/>
              </w:rPr>
              <w:t>DI BILANCIO</w:t>
            </w:r>
            <w:r w:rsidRPr="00F91276">
              <w:rPr>
                <w:b/>
                <w:spacing w:val="-10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(**)</w:t>
            </w:r>
          </w:p>
          <w:p w:rsidR="00B153EE" w:rsidRDefault="00F91276">
            <w:pPr>
              <w:pStyle w:val="TableParagraph"/>
              <w:spacing w:before="2"/>
              <w:ind w:left="432" w:right="441"/>
              <w:jc w:val="center"/>
              <w:rPr>
                <w:b/>
                <w:i/>
                <w:sz w:val="15"/>
              </w:rPr>
            </w:pPr>
            <w:r>
              <w:rPr>
                <w:b/>
                <w:i/>
                <w:w w:val="95"/>
                <w:sz w:val="15"/>
              </w:rPr>
              <w:t>(c)</w:t>
            </w:r>
          </w:p>
        </w:tc>
        <w:tc>
          <w:tcPr>
            <w:tcW w:w="1284" w:type="dxa"/>
            <w:tcBorders>
              <w:lef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81" w:line="276" w:lineRule="auto"/>
              <w:ind w:left="30" w:right="16" w:hanging="7"/>
              <w:jc w:val="center"/>
              <w:rPr>
                <w:b/>
                <w:i/>
                <w:sz w:val="15"/>
                <w:lang w:val="it-IT"/>
              </w:rPr>
            </w:pPr>
            <w:r w:rsidRPr="00F91276">
              <w:rPr>
                <w:b/>
                <w:i/>
                <w:w w:val="90"/>
                <w:sz w:val="15"/>
                <w:lang w:val="it-IT"/>
              </w:rPr>
              <w:t>% di</w:t>
            </w:r>
            <w:r w:rsidRPr="00F91276">
              <w:rPr>
                <w:b/>
                <w:i/>
                <w:spacing w:val="-29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i/>
                <w:w w:val="90"/>
                <w:sz w:val="15"/>
                <w:lang w:val="it-IT"/>
              </w:rPr>
              <w:t xml:space="preserve">stanziamento </w:t>
            </w:r>
            <w:r w:rsidRPr="00F91276">
              <w:rPr>
                <w:b/>
                <w:i/>
                <w:sz w:val="15"/>
                <w:lang w:val="it-IT"/>
              </w:rPr>
              <w:t xml:space="preserve">accantonato al </w:t>
            </w:r>
            <w:r w:rsidRPr="00F91276">
              <w:rPr>
                <w:b/>
                <w:i/>
                <w:w w:val="90"/>
                <w:sz w:val="15"/>
                <w:lang w:val="it-IT"/>
              </w:rPr>
              <w:t xml:space="preserve">fondo nel rispetto </w:t>
            </w:r>
            <w:r w:rsidRPr="00F91276">
              <w:rPr>
                <w:b/>
                <w:i/>
                <w:sz w:val="15"/>
                <w:lang w:val="it-IT"/>
              </w:rPr>
              <w:t xml:space="preserve">del principio </w:t>
            </w:r>
            <w:r w:rsidRPr="00F91276">
              <w:rPr>
                <w:b/>
                <w:i/>
                <w:w w:val="90"/>
                <w:sz w:val="15"/>
                <w:lang w:val="it-IT"/>
              </w:rPr>
              <w:t>contabile</w:t>
            </w:r>
            <w:r w:rsidRPr="00F91276">
              <w:rPr>
                <w:b/>
                <w:i/>
                <w:spacing w:val="-20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i/>
                <w:w w:val="90"/>
                <w:sz w:val="15"/>
                <w:lang w:val="it-IT"/>
              </w:rPr>
              <w:t>applicato</w:t>
            </w:r>
            <w:r w:rsidRPr="00F91276">
              <w:rPr>
                <w:rFonts w:ascii="Times New Roman"/>
                <w:w w:val="89"/>
                <w:sz w:val="15"/>
                <w:lang w:val="it-IT"/>
              </w:rPr>
              <w:t xml:space="preserve"> </w:t>
            </w:r>
            <w:r w:rsidRPr="00F91276">
              <w:rPr>
                <w:b/>
                <w:i/>
                <w:sz w:val="15"/>
                <w:lang w:val="it-IT"/>
              </w:rPr>
              <w:t>3.3</w:t>
            </w:r>
          </w:p>
          <w:p w:rsidR="00B153EE" w:rsidRDefault="00F91276">
            <w:pPr>
              <w:pStyle w:val="TableParagraph"/>
              <w:spacing w:before="5"/>
              <w:ind w:left="313" w:right="312"/>
              <w:jc w:val="center"/>
              <w:rPr>
                <w:b/>
                <w:i/>
                <w:sz w:val="15"/>
              </w:rPr>
            </w:pPr>
            <w:r>
              <w:rPr>
                <w:b/>
                <w:i/>
                <w:sz w:val="15"/>
              </w:rPr>
              <w:t>(d)=(c/a)</w:t>
            </w:r>
          </w:p>
        </w:tc>
      </w:tr>
      <w:tr w:rsidR="00B153EE">
        <w:trPr>
          <w:trHeight w:val="902"/>
        </w:trPr>
        <w:tc>
          <w:tcPr>
            <w:tcW w:w="1128" w:type="dxa"/>
            <w:tcBorders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10"/>
              <w:rPr>
                <w:i/>
                <w:sz w:val="17"/>
              </w:rPr>
            </w:pPr>
          </w:p>
          <w:p w:rsidR="00B153EE" w:rsidRDefault="00F91276">
            <w:pPr>
              <w:pStyle w:val="TableParagraph"/>
              <w:ind w:left="135" w:right="13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1010100</w:t>
            </w:r>
          </w:p>
        </w:tc>
        <w:tc>
          <w:tcPr>
            <w:tcW w:w="8412" w:type="dxa"/>
            <w:vMerge w:val="restart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spacing w:before="7"/>
              <w:rPr>
                <w:i/>
                <w:sz w:val="19"/>
                <w:lang w:val="it-IT"/>
              </w:rPr>
            </w:pPr>
          </w:p>
          <w:p w:rsidR="00B153EE" w:rsidRPr="00F91276" w:rsidRDefault="00F91276">
            <w:pPr>
              <w:pStyle w:val="TableParagraph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5"/>
                <w:sz w:val="15"/>
                <w:lang w:val="it-IT"/>
              </w:rPr>
              <w:t>ENTRATE CORRENTI DI NATURA TRIBUTARIA, CONTRIBUTIVA E PEREQUATIVA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spacing w:before="3"/>
              <w:rPr>
                <w:i/>
                <w:sz w:val="11"/>
                <w:lang w:val="it-IT"/>
              </w:rPr>
            </w:pPr>
          </w:p>
          <w:p w:rsidR="00B153EE" w:rsidRPr="00F91276" w:rsidRDefault="00F91276">
            <w:pPr>
              <w:pStyle w:val="TableParagraph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101: Imposte, tasse e proventi assimilati</w:t>
            </w:r>
          </w:p>
          <w:p w:rsidR="00B153EE" w:rsidRPr="00F91276" w:rsidRDefault="00F91276">
            <w:pPr>
              <w:pStyle w:val="TableParagraph"/>
              <w:spacing w:before="48"/>
              <w:ind w:left="4646" w:right="-15"/>
              <w:rPr>
                <w:sz w:val="15"/>
                <w:lang w:val="it-IT"/>
              </w:rPr>
            </w:pPr>
            <w:r w:rsidRPr="00F91276">
              <w:rPr>
                <w:w w:val="95"/>
                <w:sz w:val="15"/>
                <w:lang w:val="it-IT"/>
              </w:rPr>
              <w:t>di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cui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accertati</w:t>
            </w:r>
            <w:r w:rsidRPr="00F91276">
              <w:rPr>
                <w:spacing w:val="-1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per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cassa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sulla</w:t>
            </w:r>
            <w:r w:rsidRPr="00F91276">
              <w:rPr>
                <w:spacing w:val="-1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base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del</w:t>
            </w:r>
            <w:r w:rsidRPr="00F91276">
              <w:rPr>
                <w:spacing w:val="-1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principio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contabile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3.7</w:t>
            </w:r>
          </w:p>
          <w:p w:rsidR="00B153EE" w:rsidRPr="00F91276" w:rsidRDefault="00F91276">
            <w:pPr>
              <w:pStyle w:val="TableParagraph"/>
              <w:spacing w:before="49"/>
              <w:ind w:left="3796" w:right="-15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>Tipologia</w:t>
            </w:r>
            <w:r w:rsidRPr="00F91276">
              <w:rPr>
                <w:b/>
                <w:spacing w:val="-18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101:</w:t>
            </w:r>
            <w:r w:rsidRPr="00F91276">
              <w:rPr>
                <w:b/>
                <w:spacing w:val="-17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Imposte,</w:t>
            </w:r>
            <w:r w:rsidRPr="00F91276">
              <w:rPr>
                <w:b/>
                <w:spacing w:val="-18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tasse</w:t>
            </w:r>
            <w:r w:rsidRPr="00F91276">
              <w:rPr>
                <w:b/>
                <w:spacing w:val="-17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e</w:t>
            </w:r>
            <w:r w:rsidRPr="00F91276">
              <w:rPr>
                <w:b/>
                <w:spacing w:val="-18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proventi</w:t>
            </w:r>
            <w:r w:rsidRPr="00F91276">
              <w:rPr>
                <w:b/>
                <w:spacing w:val="-17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assimilati</w:t>
            </w:r>
            <w:r w:rsidRPr="00F91276">
              <w:rPr>
                <w:b/>
                <w:spacing w:val="-18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non</w:t>
            </w:r>
            <w:r w:rsidRPr="00F91276">
              <w:rPr>
                <w:b/>
                <w:spacing w:val="-17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accertati</w:t>
            </w:r>
            <w:r w:rsidRPr="00F91276">
              <w:rPr>
                <w:b/>
                <w:spacing w:val="-17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per</w:t>
            </w:r>
            <w:r w:rsidRPr="00F91276">
              <w:rPr>
                <w:b/>
                <w:spacing w:val="-18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cassa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93"/>
              <w:ind w:left="26"/>
              <w:rPr>
                <w:b/>
                <w:i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 xml:space="preserve">Tipologia 102: Tributi destinati al finanziamento della sanità </w:t>
            </w:r>
            <w:r w:rsidRPr="00F91276">
              <w:rPr>
                <w:b/>
                <w:i/>
                <w:sz w:val="15"/>
                <w:lang w:val="it-IT"/>
              </w:rPr>
              <w:t>(solo per le Regioni)</w:t>
            </w:r>
          </w:p>
          <w:p w:rsidR="00B153EE" w:rsidRPr="00F91276" w:rsidRDefault="00F91276">
            <w:pPr>
              <w:pStyle w:val="TableParagraph"/>
              <w:spacing w:before="48"/>
              <w:ind w:left="4646" w:right="-15"/>
              <w:rPr>
                <w:sz w:val="15"/>
                <w:lang w:val="it-IT"/>
              </w:rPr>
            </w:pPr>
            <w:r w:rsidRPr="00F91276">
              <w:rPr>
                <w:w w:val="95"/>
                <w:sz w:val="15"/>
                <w:lang w:val="it-IT"/>
              </w:rPr>
              <w:t>di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cui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accertati</w:t>
            </w:r>
            <w:r w:rsidRPr="00F91276">
              <w:rPr>
                <w:spacing w:val="-1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per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cassa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sulla</w:t>
            </w:r>
            <w:r w:rsidRPr="00F91276">
              <w:rPr>
                <w:spacing w:val="-1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base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del</w:t>
            </w:r>
            <w:r w:rsidRPr="00F91276">
              <w:rPr>
                <w:spacing w:val="-1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principio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contabile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3.7</w:t>
            </w:r>
          </w:p>
          <w:p w:rsidR="00B153EE" w:rsidRPr="00F91276" w:rsidRDefault="00F91276">
            <w:pPr>
              <w:pStyle w:val="TableParagraph"/>
              <w:spacing w:before="49"/>
              <w:ind w:left="3172" w:right="-15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>Tipologia</w:t>
            </w:r>
            <w:r w:rsidRPr="00F91276">
              <w:rPr>
                <w:b/>
                <w:spacing w:val="-16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102:</w:t>
            </w:r>
            <w:r w:rsidRPr="00F91276">
              <w:rPr>
                <w:b/>
                <w:spacing w:val="-16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Tributi</w:t>
            </w:r>
            <w:r w:rsidRPr="00F91276">
              <w:rPr>
                <w:b/>
                <w:spacing w:val="-16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destinati</w:t>
            </w:r>
            <w:r w:rsidRPr="00F91276">
              <w:rPr>
                <w:b/>
                <w:spacing w:val="-15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al</w:t>
            </w:r>
            <w:r w:rsidRPr="00F91276">
              <w:rPr>
                <w:b/>
                <w:spacing w:val="-16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finanziamento</w:t>
            </w:r>
            <w:r w:rsidRPr="00F91276">
              <w:rPr>
                <w:b/>
                <w:spacing w:val="-16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della</w:t>
            </w:r>
            <w:r w:rsidRPr="00F91276">
              <w:rPr>
                <w:b/>
                <w:spacing w:val="-15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sanità</w:t>
            </w:r>
            <w:r w:rsidRPr="00F91276">
              <w:rPr>
                <w:b/>
                <w:spacing w:val="-16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non</w:t>
            </w:r>
            <w:r w:rsidRPr="00F91276">
              <w:rPr>
                <w:b/>
                <w:spacing w:val="-16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accertati</w:t>
            </w:r>
            <w:r w:rsidRPr="00F91276">
              <w:rPr>
                <w:b/>
                <w:spacing w:val="-15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per</w:t>
            </w:r>
            <w:r w:rsidRPr="00F91276">
              <w:rPr>
                <w:b/>
                <w:spacing w:val="-16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cassa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spacing w:before="7"/>
              <w:rPr>
                <w:i/>
                <w:sz w:val="11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"/>
              <w:ind w:left="26"/>
              <w:rPr>
                <w:b/>
                <w:i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 xml:space="preserve">Tipologia 103: Tributi devoluti e regolati alle autonomie speciali </w:t>
            </w:r>
            <w:r w:rsidRPr="00F91276">
              <w:rPr>
                <w:b/>
                <w:i/>
                <w:sz w:val="15"/>
                <w:lang w:val="it-IT"/>
              </w:rPr>
              <w:t>(solo per le Regioni)</w:t>
            </w:r>
          </w:p>
          <w:p w:rsidR="00B153EE" w:rsidRPr="00F91276" w:rsidRDefault="00F91276">
            <w:pPr>
              <w:pStyle w:val="TableParagraph"/>
              <w:spacing w:before="48"/>
              <w:ind w:left="4646" w:right="-15"/>
              <w:rPr>
                <w:sz w:val="15"/>
                <w:lang w:val="it-IT"/>
              </w:rPr>
            </w:pPr>
            <w:r w:rsidRPr="00F91276">
              <w:rPr>
                <w:w w:val="95"/>
                <w:sz w:val="15"/>
                <w:lang w:val="it-IT"/>
              </w:rPr>
              <w:t>di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cui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accertati</w:t>
            </w:r>
            <w:r w:rsidRPr="00F91276">
              <w:rPr>
                <w:spacing w:val="-1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per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cassa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sulla</w:t>
            </w:r>
            <w:r w:rsidRPr="00F91276">
              <w:rPr>
                <w:spacing w:val="-1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base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del</w:t>
            </w:r>
            <w:r w:rsidRPr="00F91276">
              <w:rPr>
                <w:spacing w:val="-1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principio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contabile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3.7</w:t>
            </w:r>
          </w:p>
          <w:p w:rsidR="00B153EE" w:rsidRPr="00F91276" w:rsidRDefault="00F91276">
            <w:pPr>
              <w:pStyle w:val="TableParagraph"/>
              <w:spacing w:before="15"/>
              <w:ind w:left="2906" w:right="-15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>Tipologia</w:t>
            </w:r>
            <w:r w:rsidRPr="00F91276">
              <w:rPr>
                <w:b/>
                <w:spacing w:val="-15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103:</w:t>
            </w:r>
            <w:r w:rsidRPr="00F91276">
              <w:rPr>
                <w:b/>
                <w:spacing w:val="-14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Tributi</w:t>
            </w:r>
            <w:r w:rsidRPr="00F91276">
              <w:rPr>
                <w:b/>
                <w:spacing w:val="-14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devoluti</w:t>
            </w:r>
            <w:r w:rsidRPr="00F91276">
              <w:rPr>
                <w:b/>
                <w:spacing w:val="-15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e</w:t>
            </w:r>
            <w:r w:rsidRPr="00F91276">
              <w:rPr>
                <w:b/>
                <w:spacing w:val="-14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regolati</w:t>
            </w:r>
            <w:r w:rsidRPr="00F91276">
              <w:rPr>
                <w:b/>
                <w:spacing w:val="-14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alle</w:t>
            </w:r>
            <w:r w:rsidRPr="00F91276">
              <w:rPr>
                <w:b/>
                <w:spacing w:val="-14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autonomie</w:t>
            </w:r>
            <w:r w:rsidRPr="00F91276">
              <w:rPr>
                <w:b/>
                <w:spacing w:val="-15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speciali</w:t>
            </w:r>
            <w:r w:rsidRPr="00F91276">
              <w:rPr>
                <w:b/>
                <w:spacing w:val="10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non</w:t>
            </w:r>
            <w:r w:rsidRPr="00F91276">
              <w:rPr>
                <w:b/>
                <w:spacing w:val="-14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accertati</w:t>
            </w:r>
            <w:r w:rsidRPr="00F91276">
              <w:rPr>
                <w:b/>
                <w:spacing w:val="-15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per</w:t>
            </w:r>
            <w:r w:rsidRPr="00F91276">
              <w:rPr>
                <w:b/>
                <w:spacing w:val="-14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cassa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spacing w:before="4"/>
              <w:rPr>
                <w:i/>
                <w:sz w:val="15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104: Compartecipazioni di tributi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spacing w:before="6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301: Fondi perequativi da Amministrazioni Centrali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08"/>
              <w:ind w:left="26"/>
              <w:rPr>
                <w:b/>
                <w:i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 xml:space="preserve">Tipologia 302: Fondi perequativi dalla Regione o Provincia autonoma </w:t>
            </w:r>
            <w:r w:rsidRPr="00F91276">
              <w:rPr>
                <w:b/>
                <w:i/>
                <w:sz w:val="15"/>
                <w:lang w:val="it-IT"/>
              </w:rPr>
              <w:t>(solo per gli Enti locali)</w:t>
            </w:r>
          </w:p>
        </w:tc>
        <w:tc>
          <w:tcPr>
            <w:tcW w:w="123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spacing w:before="10"/>
              <w:rPr>
                <w:i/>
                <w:sz w:val="17"/>
                <w:lang w:val="it-IT"/>
              </w:rPr>
            </w:pPr>
          </w:p>
          <w:p w:rsidR="00B153EE" w:rsidRDefault="00F91276">
            <w:pPr>
              <w:pStyle w:val="TableParagraph"/>
              <w:ind w:right="37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20.395.400,00</w:t>
            </w:r>
          </w:p>
        </w:tc>
        <w:tc>
          <w:tcPr>
            <w:tcW w:w="126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10"/>
              <w:rPr>
                <w:i/>
                <w:sz w:val="17"/>
              </w:rPr>
            </w:pPr>
          </w:p>
          <w:p w:rsidR="00B153EE" w:rsidRDefault="00F91276">
            <w:pPr>
              <w:pStyle w:val="TableParagraph"/>
              <w:ind w:right="34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3.351.491,17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10"/>
              <w:rPr>
                <w:i/>
                <w:sz w:val="17"/>
              </w:rPr>
            </w:pPr>
          </w:p>
          <w:p w:rsidR="00B153EE" w:rsidRDefault="00F91276">
            <w:pPr>
              <w:pStyle w:val="TableParagraph"/>
              <w:ind w:right="26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3.352.000,00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10"/>
              <w:rPr>
                <w:i/>
                <w:sz w:val="17"/>
              </w:rPr>
            </w:pPr>
          </w:p>
          <w:p w:rsidR="00B153EE" w:rsidRDefault="00F91276">
            <w:pPr>
              <w:pStyle w:val="TableParagraph"/>
              <w:ind w:left="313" w:right="286"/>
              <w:jc w:val="center"/>
              <w:rPr>
                <w:sz w:val="15"/>
              </w:rPr>
            </w:pPr>
            <w:r>
              <w:rPr>
                <w:sz w:val="15"/>
              </w:rPr>
              <w:t>16,44%</w:t>
            </w:r>
          </w:p>
        </w:tc>
      </w:tr>
      <w:tr w:rsidR="00B153EE">
        <w:trPr>
          <w:trHeight w:val="220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7"/>
              <w:ind w:right="59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153EE">
        <w:trPr>
          <w:trHeight w:val="484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7"/>
              <w:ind w:right="32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20.395.400,00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7"/>
              <w:ind w:right="30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3.351.491,17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7"/>
              <w:ind w:right="22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3.352.000,00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</w:tcBorders>
          </w:tcPr>
          <w:p w:rsidR="00B153EE" w:rsidRDefault="00F91276">
            <w:pPr>
              <w:pStyle w:val="TableParagraph"/>
              <w:spacing w:before="7"/>
              <w:ind w:left="313" w:right="286"/>
              <w:jc w:val="center"/>
              <w:rPr>
                <w:sz w:val="15"/>
              </w:rPr>
            </w:pPr>
            <w:r>
              <w:rPr>
                <w:sz w:val="15"/>
              </w:rPr>
              <w:t>16,44%</w:t>
            </w:r>
          </w:p>
        </w:tc>
      </w:tr>
      <w:tr w:rsidR="00B153EE">
        <w:trPr>
          <w:trHeight w:val="484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10"/>
              <w:ind w:left="135" w:right="13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1010200</w:t>
            </w: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10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153EE">
        <w:trPr>
          <w:trHeight w:val="220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7"/>
              <w:ind w:right="59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153EE">
        <w:trPr>
          <w:trHeight w:val="424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7"/>
              <w:ind w:right="56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7"/>
              <w:ind w:right="51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7"/>
              <w:ind w:right="4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153EE">
        <w:trPr>
          <w:trHeight w:val="424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4"/>
              <w:rPr>
                <w:i/>
                <w:sz w:val="18"/>
              </w:rPr>
            </w:pPr>
          </w:p>
          <w:p w:rsidR="00B153EE" w:rsidRDefault="00F91276">
            <w:pPr>
              <w:pStyle w:val="TableParagraph"/>
              <w:ind w:left="135" w:right="13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1010300</w:t>
            </w: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4"/>
              <w:rPr>
                <w:i/>
                <w:sz w:val="18"/>
              </w:rPr>
            </w:pPr>
          </w:p>
          <w:p w:rsidR="00B153EE" w:rsidRDefault="00F91276">
            <w:pPr>
              <w:pStyle w:val="TableParagraph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153EE">
        <w:trPr>
          <w:trHeight w:val="203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7"/>
              <w:ind w:right="59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153EE">
        <w:trPr>
          <w:trHeight w:val="429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63" w:lineRule="exact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63" w:lineRule="exact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63" w:lineRule="exact"/>
              <w:ind w:right="4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153EE">
        <w:trPr>
          <w:trHeight w:val="670"/>
        </w:trPr>
        <w:tc>
          <w:tcPr>
            <w:tcW w:w="1128" w:type="dxa"/>
            <w:tcBorders>
              <w:top w:val="nil"/>
              <w:bottom w:val="nil"/>
              <w:right w:val="single" w:sz="18" w:space="0" w:color="000000"/>
            </w:tcBorders>
          </w:tcPr>
          <w:p w:rsidR="00B153EE" w:rsidRDefault="00B153EE">
            <w:pPr>
              <w:pStyle w:val="TableParagraph"/>
              <w:spacing w:before="10"/>
              <w:rPr>
                <w:i/>
                <w:sz w:val="20"/>
              </w:rPr>
            </w:pPr>
          </w:p>
          <w:p w:rsidR="00B153EE" w:rsidRDefault="00F91276">
            <w:pPr>
              <w:pStyle w:val="TableParagraph"/>
              <w:ind w:left="243" w:right="21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1010400</w:t>
            </w: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3"/>
              <w:rPr>
                <w:i/>
                <w:sz w:val="20"/>
              </w:rPr>
            </w:pPr>
          </w:p>
          <w:p w:rsidR="00B153EE" w:rsidRDefault="00F91276">
            <w:pPr>
              <w:pStyle w:val="TableParagraph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3"/>
              <w:rPr>
                <w:i/>
                <w:sz w:val="20"/>
              </w:rPr>
            </w:pPr>
          </w:p>
          <w:p w:rsidR="00B153EE" w:rsidRDefault="00F91276">
            <w:pPr>
              <w:pStyle w:val="TableParagraph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3"/>
              <w:rPr>
                <w:i/>
                <w:sz w:val="20"/>
              </w:rPr>
            </w:pPr>
          </w:p>
          <w:p w:rsidR="00B153EE" w:rsidRDefault="00F91276">
            <w:pPr>
              <w:pStyle w:val="TableParagraph"/>
              <w:ind w:right="43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153EE">
        <w:trPr>
          <w:trHeight w:val="548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6"/>
              <w:rPr>
                <w:i/>
                <w:sz w:val="19"/>
              </w:rPr>
            </w:pPr>
          </w:p>
          <w:p w:rsidR="00B153EE" w:rsidRDefault="00F91276">
            <w:pPr>
              <w:pStyle w:val="TableParagraph"/>
              <w:ind w:left="135" w:right="13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1030100</w:t>
            </w: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6"/>
              <w:rPr>
                <w:i/>
                <w:sz w:val="19"/>
              </w:rPr>
            </w:pPr>
          </w:p>
          <w:p w:rsidR="00B153EE" w:rsidRDefault="00F91276">
            <w:pPr>
              <w:pStyle w:val="TableParagraph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6"/>
              <w:rPr>
                <w:i/>
                <w:sz w:val="19"/>
              </w:rPr>
            </w:pPr>
          </w:p>
          <w:p w:rsidR="00B153EE" w:rsidRDefault="00F91276">
            <w:pPr>
              <w:pStyle w:val="TableParagraph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6"/>
              <w:rPr>
                <w:i/>
                <w:sz w:val="19"/>
              </w:rPr>
            </w:pPr>
          </w:p>
          <w:p w:rsidR="00B153EE" w:rsidRDefault="00F91276">
            <w:pPr>
              <w:pStyle w:val="TableParagraph"/>
              <w:ind w:right="43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153EE">
        <w:trPr>
          <w:trHeight w:val="544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8"/>
              <w:ind w:left="135" w:right="13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1030200</w:t>
            </w: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8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8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8"/>
              <w:ind w:right="43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B153EE" w:rsidRDefault="00B153EE">
      <w:pPr>
        <w:rPr>
          <w:rFonts w:ascii="Times New Roman"/>
          <w:sz w:val="16"/>
        </w:rPr>
        <w:sectPr w:rsidR="00B153EE">
          <w:footerReference w:type="default" r:id="rId6"/>
          <w:type w:val="continuous"/>
          <w:pgSz w:w="16840" w:h="11900" w:orient="landscape"/>
          <w:pgMar w:top="1060" w:right="1260" w:bottom="560" w:left="900" w:header="720" w:footer="372" w:gutter="0"/>
          <w:pgNumType w:start="1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5377"/>
        <w:gridCol w:w="3036"/>
        <w:gridCol w:w="1237"/>
        <w:gridCol w:w="1261"/>
        <w:gridCol w:w="1105"/>
        <w:gridCol w:w="1285"/>
      </w:tblGrid>
      <w:tr w:rsidR="00B153EE">
        <w:trPr>
          <w:trHeight w:val="207"/>
        </w:trPr>
        <w:tc>
          <w:tcPr>
            <w:tcW w:w="1128" w:type="dxa"/>
            <w:tcBorders>
              <w:top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69" w:lineRule="exact"/>
              <w:ind w:left="135" w:right="13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lastRenderedPageBreak/>
              <w:t>1000000</w:t>
            </w:r>
          </w:p>
        </w:tc>
        <w:tc>
          <w:tcPr>
            <w:tcW w:w="841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69" w:lineRule="exact"/>
              <w:ind w:left="26"/>
              <w:rPr>
                <w:b/>
                <w:sz w:val="15"/>
              </w:rPr>
            </w:pPr>
            <w:r>
              <w:rPr>
                <w:b/>
                <w:w w:val="95"/>
                <w:sz w:val="15"/>
              </w:rPr>
              <w:t>TOTALE TITOLO 1</w:t>
            </w:r>
          </w:p>
        </w:tc>
        <w:tc>
          <w:tcPr>
            <w:tcW w:w="123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69" w:lineRule="exact"/>
              <w:ind w:right="39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20.395.400,00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69" w:lineRule="exact"/>
              <w:ind w:right="38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3.351.491,17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69" w:lineRule="exact"/>
              <w:ind w:right="31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3.352.000,00</w:t>
            </w:r>
          </w:p>
        </w:tc>
        <w:tc>
          <w:tcPr>
            <w:tcW w:w="1285" w:type="dxa"/>
            <w:tcBorders>
              <w:top w:val="nil"/>
              <w:left w:val="single" w:sz="6" w:space="0" w:color="000000"/>
            </w:tcBorders>
          </w:tcPr>
          <w:p w:rsidR="00B153EE" w:rsidRDefault="00F91276">
            <w:pPr>
              <w:pStyle w:val="TableParagraph"/>
              <w:spacing w:line="169" w:lineRule="exact"/>
              <w:ind w:left="410"/>
              <w:rPr>
                <w:sz w:val="15"/>
              </w:rPr>
            </w:pPr>
            <w:r>
              <w:rPr>
                <w:sz w:val="15"/>
              </w:rPr>
              <w:t>16,44%</w:t>
            </w:r>
          </w:p>
        </w:tc>
      </w:tr>
      <w:tr w:rsidR="00B153EE">
        <w:trPr>
          <w:trHeight w:val="751"/>
        </w:trPr>
        <w:tc>
          <w:tcPr>
            <w:tcW w:w="1128" w:type="dxa"/>
            <w:tcBorders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2"/>
              <w:rPr>
                <w:i/>
                <w:sz w:val="11"/>
              </w:rPr>
            </w:pPr>
          </w:p>
          <w:p w:rsidR="00B153EE" w:rsidRDefault="00F91276">
            <w:pPr>
              <w:pStyle w:val="TableParagraph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2010100</w:t>
            </w:r>
          </w:p>
        </w:tc>
        <w:tc>
          <w:tcPr>
            <w:tcW w:w="5377" w:type="dxa"/>
            <w:vMerge w:val="restart"/>
            <w:tcBorders>
              <w:left w:val="single" w:sz="6" w:space="0" w:color="000000"/>
              <w:right w:val="nil"/>
            </w:tcBorders>
          </w:tcPr>
          <w:p w:rsidR="00B153EE" w:rsidRPr="00F91276" w:rsidRDefault="00F91276">
            <w:pPr>
              <w:pStyle w:val="TableParagraph"/>
              <w:spacing w:before="9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>TRASFERIMENTI CORRENTI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08" w:line="614" w:lineRule="auto"/>
              <w:ind w:left="26" w:right="1139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>Tipologia</w:t>
            </w:r>
            <w:r w:rsidRPr="00F91276">
              <w:rPr>
                <w:b/>
                <w:spacing w:val="-19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101:</w:t>
            </w:r>
            <w:r w:rsidRPr="00F91276">
              <w:rPr>
                <w:b/>
                <w:spacing w:val="-19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Trasferimenti</w:t>
            </w:r>
            <w:r w:rsidRPr="00F91276">
              <w:rPr>
                <w:b/>
                <w:spacing w:val="-19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correnti</w:t>
            </w:r>
            <w:r w:rsidRPr="00F91276">
              <w:rPr>
                <w:b/>
                <w:spacing w:val="-19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da</w:t>
            </w:r>
            <w:r w:rsidRPr="00F91276">
              <w:rPr>
                <w:b/>
                <w:spacing w:val="-19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Amministrazioni</w:t>
            </w:r>
            <w:r w:rsidRPr="00F91276">
              <w:rPr>
                <w:b/>
                <w:spacing w:val="-19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 xml:space="preserve">pubbliche </w:t>
            </w:r>
            <w:r w:rsidRPr="00F91276">
              <w:rPr>
                <w:b/>
                <w:sz w:val="15"/>
                <w:lang w:val="it-IT"/>
              </w:rPr>
              <w:t>Tipologia</w:t>
            </w:r>
            <w:r w:rsidRPr="00F91276">
              <w:rPr>
                <w:b/>
                <w:spacing w:val="-19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102:</w:t>
            </w:r>
            <w:r w:rsidRPr="00F91276">
              <w:rPr>
                <w:b/>
                <w:spacing w:val="-18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Trasferimenti</w:t>
            </w:r>
            <w:r w:rsidRPr="00F91276">
              <w:rPr>
                <w:b/>
                <w:spacing w:val="-19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correnti</w:t>
            </w:r>
            <w:r w:rsidRPr="00F91276">
              <w:rPr>
                <w:b/>
                <w:spacing w:val="-18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da</w:t>
            </w:r>
            <w:r w:rsidRPr="00F91276">
              <w:rPr>
                <w:b/>
                <w:spacing w:val="-18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Famiglie</w:t>
            </w:r>
          </w:p>
          <w:p w:rsidR="00B153EE" w:rsidRPr="00F91276" w:rsidRDefault="00F91276">
            <w:pPr>
              <w:pStyle w:val="TableParagraph"/>
              <w:spacing w:before="1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>Tipologia</w:t>
            </w:r>
            <w:r w:rsidRPr="00F91276">
              <w:rPr>
                <w:b/>
                <w:spacing w:val="-19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103:</w:t>
            </w:r>
            <w:r w:rsidRPr="00F91276">
              <w:rPr>
                <w:b/>
                <w:spacing w:val="-18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Trasferimenti</w:t>
            </w:r>
            <w:r w:rsidRPr="00F91276">
              <w:rPr>
                <w:b/>
                <w:spacing w:val="-19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correnti</w:t>
            </w:r>
            <w:r w:rsidRPr="00F91276">
              <w:rPr>
                <w:b/>
                <w:spacing w:val="-18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da</w:t>
            </w:r>
            <w:r w:rsidRPr="00F91276">
              <w:rPr>
                <w:b/>
                <w:spacing w:val="-19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Imprese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00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104: Trasferimenti correnti da Istituzioni Sociali Private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16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5"/>
                <w:sz w:val="15"/>
                <w:lang w:val="it-IT"/>
              </w:rPr>
              <w:t>Tipologia</w:t>
            </w:r>
            <w:r w:rsidRPr="00F91276">
              <w:rPr>
                <w:b/>
                <w:spacing w:val="-25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105:</w:t>
            </w:r>
            <w:r w:rsidRPr="00F91276">
              <w:rPr>
                <w:b/>
                <w:spacing w:val="-24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Trasferimenti</w:t>
            </w:r>
            <w:r w:rsidRPr="00F91276">
              <w:rPr>
                <w:b/>
                <w:spacing w:val="-24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correnti</w:t>
            </w:r>
            <w:r w:rsidRPr="00F91276">
              <w:rPr>
                <w:b/>
                <w:spacing w:val="-24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dall'</w:t>
            </w:r>
            <w:r w:rsidRPr="00F91276">
              <w:rPr>
                <w:b/>
                <w:w w:val="95"/>
                <w:sz w:val="15"/>
                <w:lang w:val="it-IT"/>
              </w:rPr>
              <w:t>Unione</w:t>
            </w:r>
            <w:r w:rsidRPr="00F91276">
              <w:rPr>
                <w:b/>
                <w:spacing w:val="-24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Europea</w:t>
            </w:r>
            <w:r w:rsidRPr="00F91276">
              <w:rPr>
                <w:b/>
                <w:spacing w:val="-24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e</w:t>
            </w:r>
            <w:r w:rsidRPr="00F91276">
              <w:rPr>
                <w:b/>
                <w:spacing w:val="-24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dal</w:t>
            </w:r>
            <w:r w:rsidRPr="00F91276">
              <w:rPr>
                <w:b/>
                <w:spacing w:val="-25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Resto</w:t>
            </w:r>
            <w:r w:rsidRPr="00F91276">
              <w:rPr>
                <w:b/>
                <w:spacing w:val="-24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del</w:t>
            </w:r>
            <w:r w:rsidRPr="00F91276">
              <w:rPr>
                <w:b/>
                <w:spacing w:val="-24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Mondo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spacing w:before="5"/>
              <w:rPr>
                <w:i/>
                <w:sz w:val="17"/>
                <w:lang w:val="it-IT"/>
              </w:rPr>
            </w:pPr>
          </w:p>
          <w:p w:rsidR="00B153EE" w:rsidRDefault="00F91276">
            <w:pPr>
              <w:pStyle w:val="TableParagraph"/>
              <w:spacing w:before="1"/>
              <w:ind w:left="26"/>
              <w:rPr>
                <w:b/>
                <w:sz w:val="15"/>
              </w:rPr>
            </w:pPr>
            <w:r>
              <w:rPr>
                <w:b/>
                <w:w w:val="95"/>
                <w:sz w:val="15"/>
              </w:rPr>
              <w:t>TOTALE TITOLO 2</w:t>
            </w:r>
          </w:p>
        </w:tc>
        <w:tc>
          <w:tcPr>
            <w:tcW w:w="3036" w:type="dxa"/>
            <w:vMerge w:val="restart"/>
            <w:tcBorders>
              <w:left w:val="nil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spacing w:before="7"/>
              <w:rPr>
                <w:i/>
                <w:sz w:val="17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"/>
              <w:ind w:left="637"/>
              <w:rPr>
                <w:sz w:val="13"/>
                <w:lang w:val="it-IT"/>
              </w:rPr>
            </w:pPr>
            <w:r w:rsidRPr="00F91276">
              <w:rPr>
                <w:w w:val="95"/>
                <w:sz w:val="13"/>
                <w:lang w:val="it-IT"/>
              </w:rPr>
              <w:t xml:space="preserve">Trasferimenti correnti dall'Unione </w:t>
            </w:r>
            <w:r w:rsidRPr="00F91276">
              <w:rPr>
                <w:spacing w:val="4"/>
                <w:w w:val="95"/>
                <w:sz w:val="13"/>
                <w:lang w:val="it-IT"/>
              </w:rPr>
              <w:t xml:space="preserve"> </w:t>
            </w:r>
            <w:r w:rsidRPr="00F91276">
              <w:rPr>
                <w:w w:val="95"/>
                <w:sz w:val="13"/>
                <w:lang w:val="it-IT"/>
              </w:rPr>
              <w:t>Europea</w:t>
            </w:r>
          </w:p>
          <w:p w:rsidR="00B153EE" w:rsidRPr="00F91276" w:rsidRDefault="00F91276">
            <w:pPr>
              <w:pStyle w:val="TableParagraph"/>
              <w:spacing w:before="52"/>
              <w:ind w:left="306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>Trasferimenti</w:t>
            </w:r>
            <w:r w:rsidRPr="00F91276">
              <w:rPr>
                <w:b/>
                <w:spacing w:val="-13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correnti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dal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Resto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del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Mondo</w:t>
            </w:r>
          </w:p>
        </w:tc>
        <w:tc>
          <w:tcPr>
            <w:tcW w:w="123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Default="00F91276">
            <w:pPr>
              <w:pStyle w:val="TableParagraph"/>
              <w:spacing w:before="122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22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22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5" w:type="dxa"/>
            <w:vMerge w:val="restart"/>
            <w:tcBorders>
              <w:lef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153EE">
        <w:trPr>
          <w:trHeight w:val="396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96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2010200</w:t>
            </w:r>
          </w:p>
        </w:tc>
        <w:tc>
          <w:tcPr>
            <w:tcW w:w="537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  <w:left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9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9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9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396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96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2010300</w:t>
            </w:r>
          </w:p>
        </w:tc>
        <w:tc>
          <w:tcPr>
            <w:tcW w:w="537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  <w:left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9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9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9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396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96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2010400</w:t>
            </w:r>
          </w:p>
        </w:tc>
        <w:tc>
          <w:tcPr>
            <w:tcW w:w="537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  <w:left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9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9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9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286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96" w:line="170" w:lineRule="exact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2010500</w:t>
            </w:r>
          </w:p>
        </w:tc>
        <w:tc>
          <w:tcPr>
            <w:tcW w:w="537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  <w:left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9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172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37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  <w:left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1" w:lineRule="exact"/>
              <w:ind w:right="59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276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37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  <w:left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5" w:lineRule="exact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5" w:lineRule="exact"/>
              <w:ind w:right="56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5" w:lineRule="exact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295"/>
        </w:trPr>
        <w:tc>
          <w:tcPr>
            <w:tcW w:w="1128" w:type="dxa"/>
            <w:tcBorders>
              <w:top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3"/>
              <w:ind w:left="135" w:right="13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2000000</w:t>
            </w:r>
          </w:p>
        </w:tc>
        <w:tc>
          <w:tcPr>
            <w:tcW w:w="537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  <w:left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3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3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3"/>
              <w:ind w:right="46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2844"/>
        </w:trPr>
        <w:tc>
          <w:tcPr>
            <w:tcW w:w="1128" w:type="dxa"/>
            <w:tcBorders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2"/>
              <w:rPr>
                <w:i/>
                <w:sz w:val="11"/>
              </w:rPr>
            </w:pPr>
          </w:p>
          <w:p w:rsidR="00B153EE" w:rsidRDefault="00F91276">
            <w:pPr>
              <w:pStyle w:val="TableParagraph"/>
              <w:ind w:left="287"/>
              <w:rPr>
                <w:b/>
                <w:sz w:val="15"/>
              </w:rPr>
            </w:pPr>
            <w:r>
              <w:rPr>
                <w:b/>
                <w:sz w:val="15"/>
              </w:rPr>
              <w:t>3010000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9"/>
              <w:ind w:left="287"/>
              <w:rPr>
                <w:b/>
                <w:sz w:val="15"/>
              </w:rPr>
            </w:pPr>
            <w:r>
              <w:rPr>
                <w:b/>
                <w:sz w:val="15"/>
              </w:rPr>
              <w:t>3020000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left="287"/>
              <w:rPr>
                <w:b/>
                <w:sz w:val="15"/>
              </w:rPr>
            </w:pPr>
            <w:r>
              <w:rPr>
                <w:b/>
                <w:sz w:val="15"/>
              </w:rPr>
              <w:t>3030000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left="287"/>
              <w:rPr>
                <w:b/>
                <w:sz w:val="15"/>
              </w:rPr>
            </w:pPr>
            <w:r>
              <w:rPr>
                <w:b/>
                <w:sz w:val="15"/>
              </w:rPr>
              <w:t>3040000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left="287"/>
              <w:rPr>
                <w:b/>
                <w:sz w:val="15"/>
              </w:rPr>
            </w:pPr>
            <w:r>
              <w:rPr>
                <w:b/>
                <w:sz w:val="15"/>
              </w:rPr>
              <w:t>3050000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82"/>
              <w:ind w:left="279"/>
              <w:rPr>
                <w:b/>
                <w:sz w:val="15"/>
              </w:rPr>
            </w:pPr>
            <w:r>
              <w:rPr>
                <w:b/>
                <w:sz w:val="15"/>
              </w:rPr>
              <w:t>3000000</w:t>
            </w:r>
          </w:p>
        </w:tc>
        <w:tc>
          <w:tcPr>
            <w:tcW w:w="84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B153EE" w:rsidRPr="00F91276" w:rsidRDefault="00F91276">
            <w:pPr>
              <w:pStyle w:val="TableParagraph"/>
              <w:spacing w:before="9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>ENTRATE EXTRATRIBUTARIE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01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100: Vendita di beni e servizi e proventi derivanti dalla gestione dei beni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08" w:line="624" w:lineRule="auto"/>
              <w:ind w:left="26" w:right="1388" w:hanging="1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>Tipologia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200: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Proventi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derivanti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dall'attività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di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controllo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e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repressione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delle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irregolarità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e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degli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 xml:space="preserve">illeciti </w:t>
            </w:r>
            <w:r w:rsidRPr="00F91276">
              <w:rPr>
                <w:b/>
                <w:sz w:val="15"/>
                <w:lang w:val="it-IT"/>
              </w:rPr>
              <w:t>Tipologia 300: Interessi</w:t>
            </w:r>
            <w:r w:rsidRPr="00F91276">
              <w:rPr>
                <w:b/>
                <w:spacing w:val="-30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attivi</w:t>
            </w:r>
          </w:p>
          <w:p w:rsidR="00B153EE" w:rsidRPr="00F91276" w:rsidRDefault="00F91276">
            <w:pPr>
              <w:pStyle w:val="TableParagraph"/>
              <w:spacing w:line="166" w:lineRule="exact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400: Altre entrate da redditi da capitale</w:t>
            </w:r>
          </w:p>
          <w:p w:rsidR="00B153EE" w:rsidRPr="00F91276" w:rsidRDefault="00F91276">
            <w:pPr>
              <w:pStyle w:val="TableParagraph"/>
              <w:spacing w:before="32" w:line="410" w:lineRule="atLeast"/>
              <w:ind w:left="26" w:right="5358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 xml:space="preserve">Tipologia 500: Rimborsi e altre entrate correnti </w:t>
            </w:r>
            <w:r w:rsidRPr="00F91276">
              <w:rPr>
                <w:b/>
                <w:w w:val="95"/>
                <w:sz w:val="15"/>
                <w:lang w:val="it-IT"/>
              </w:rPr>
              <w:t>TOTALE TITOLO 3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Default="00F91276">
            <w:pPr>
              <w:pStyle w:val="TableParagraph"/>
              <w:spacing w:before="122"/>
              <w:ind w:right="25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1.845.000,00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right="23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4.600.000,00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F91276">
            <w:pPr>
              <w:pStyle w:val="TableParagraph"/>
              <w:spacing w:before="22" w:line="420" w:lineRule="atLeast"/>
              <w:ind w:left="385" w:right="25" w:firstLine="728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-</w:t>
            </w:r>
            <w:r>
              <w:rPr>
                <w:rFonts w:ascii="Times New Roman"/>
                <w:w w:val="92"/>
                <w:sz w:val="15"/>
              </w:rPr>
              <w:t xml:space="preserve"> </w:t>
            </w:r>
            <w:r>
              <w:rPr>
                <w:b/>
                <w:w w:val="90"/>
                <w:sz w:val="15"/>
              </w:rPr>
              <w:t>6.445.000,00</w:t>
            </w:r>
          </w:p>
        </w:tc>
        <w:tc>
          <w:tcPr>
            <w:tcW w:w="1261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22"/>
              <w:ind w:right="31"/>
              <w:jc w:val="right"/>
              <w:rPr>
                <w:b/>
                <w:sz w:val="15"/>
              </w:rPr>
            </w:pPr>
            <w:r>
              <w:rPr>
                <w:b/>
                <w:spacing w:val="-1"/>
                <w:w w:val="90"/>
                <w:sz w:val="15"/>
              </w:rPr>
              <w:t>90.877,56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right="35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2.001.170,33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F91276">
            <w:pPr>
              <w:pStyle w:val="TableParagraph"/>
              <w:spacing w:before="22" w:line="420" w:lineRule="atLeast"/>
              <w:ind w:left="396" w:right="38" w:firstLine="745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-</w:t>
            </w:r>
            <w:r>
              <w:rPr>
                <w:rFonts w:ascii="Times New Roman"/>
                <w:w w:val="92"/>
                <w:sz w:val="15"/>
              </w:rPr>
              <w:t xml:space="preserve"> </w:t>
            </w:r>
            <w:r>
              <w:rPr>
                <w:b/>
                <w:w w:val="90"/>
                <w:sz w:val="15"/>
              </w:rPr>
              <w:t>2.092.047,89</w:t>
            </w:r>
          </w:p>
        </w:tc>
        <w:tc>
          <w:tcPr>
            <w:tcW w:w="1105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22"/>
              <w:ind w:right="22"/>
              <w:jc w:val="right"/>
              <w:rPr>
                <w:b/>
                <w:sz w:val="15"/>
              </w:rPr>
            </w:pPr>
            <w:r>
              <w:rPr>
                <w:b/>
                <w:spacing w:val="-1"/>
                <w:w w:val="90"/>
                <w:sz w:val="15"/>
              </w:rPr>
              <w:t>91.065,00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right="28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2.002.000,00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F91276">
            <w:pPr>
              <w:pStyle w:val="TableParagraph"/>
              <w:spacing w:before="22" w:line="420" w:lineRule="atLeast"/>
              <w:ind w:left="247" w:right="31" w:firstLine="747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-</w:t>
            </w:r>
            <w:r>
              <w:rPr>
                <w:rFonts w:ascii="Times New Roman"/>
                <w:w w:val="92"/>
                <w:sz w:val="15"/>
              </w:rPr>
              <w:t xml:space="preserve"> </w:t>
            </w:r>
            <w:r>
              <w:rPr>
                <w:b/>
                <w:w w:val="90"/>
                <w:sz w:val="15"/>
              </w:rPr>
              <w:t>2.093.065,00</w:t>
            </w:r>
          </w:p>
        </w:tc>
        <w:tc>
          <w:tcPr>
            <w:tcW w:w="1285" w:type="dxa"/>
            <w:tcBorders>
              <w:lef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22"/>
              <w:ind w:left="362" w:right="343"/>
              <w:jc w:val="center"/>
              <w:rPr>
                <w:sz w:val="15"/>
              </w:rPr>
            </w:pPr>
            <w:r>
              <w:rPr>
                <w:sz w:val="15"/>
              </w:rPr>
              <w:t>4,94%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left="362" w:right="344"/>
              <w:jc w:val="center"/>
              <w:rPr>
                <w:sz w:val="15"/>
              </w:rPr>
            </w:pPr>
            <w:r>
              <w:rPr>
                <w:sz w:val="15"/>
              </w:rPr>
              <w:t>43,52%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26"/>
              <w:ind w:left="362" w:right="344"/>
              <w:jc w:val="center"/>
              <w:rPr>
                <w:sz w:val="15"/>
              </w:rPr>
            </w:pPr>
            <w:r>
              <w:rPr>
                <w:sz w:val="15"/>
              </w:rPr>
              <w:t>32,48%</w:t>
            </w:r>
          </w:p>
        </w:tc>
      </w:tr>
      <w:tr w:rsidR="00B153EE">
        <w:trPr>
          <w:trHeight w:val="994"/>
        </w:trPr>
        <w:tc>
          <w:tcPr>
            <w:tcW w:w="1128" w:type="dxa"/>
            <w:tcBorders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5"/>
              <w:rPr>
                <w:i/>
                <w:sz w:val="16"/>
              </w:rPr>
            </w:pPr>
          </w:p>
          <w:p w:rsidR="00B153EE" w:rsidRDefault="00F91276">
            <w:pPr>
              <w:pStyle w:val="TableParagraph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4010000</w:t>
            </w:r>
          </w:p>
        </w:tc>
        <w:tc>
          <w:tcPr>
            <w:tcW w:w="8413" w:type="dxa"/>
            <w:gridSpan w:val="2"/>
            <w:vMerge w:val="restart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20"/>
                <w:lang w:val="it-IT"/>
              </w:rPr>
            </w:pPr>
          </w:p>
          <w:p w:rsidR="00B153EE" w:rsidRPr="00F91276" w:rsidRDefault="00F91276">
            <w:pPr>
              <w:pStyle w:val="TableParagraph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5"/>
                <w:sz w:val="15"/>
                <w:lang w:val="it-IT"/>
              </w:rPr>
              <w:t>ENTRATE IN CONTO CAPITALE</w:t>
            </w:r>
          </w:p>
          <w:p w:rsidR="00B153EE" w:rsidRPr="00F91276" w:rsidRDefault="00F91276">
            <w:pPr>
              <w:pStyle w:val="TableParagraph"/>
              <w:spacing w:before="2" w:line="440" w:lineRule="atLeast"/>
              <w:ind w:left="26" w:right="5666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5"/>
                <w:sz w:val="15"/>
                <w:lang w:val="it-IT"/>
              </w:rPr>
              <w:t xml:space="preserve">Tipologia 100: Tributi in conto capitale </w:t>
            </w:r>
            <w:r w:rsidRPr="00F91276">
              <w:rPr>
                <w:b/>
                <w:w w:val="90"/>
                <w:sz w:val="15"/>
                <w:lang w:val="it-IT"/>
              </w:rPr>
              <w:t>Tipologia 200: Contributi agli investimenti</w:t>
            </w:r>
          </w:p>
          <w:p w:rsidR="00B153EE" w:rsidRPr="00F91276" w:rsidRDefault="00F91276">
            <w:pPr>
              <w:pStyle w:val="TableParagraph"/>
              <w:spacing w:before="50"/>
              <w:ind w:right="26"/>
              <w:jc w:val="right"/>
              <w:rPr>
                <w:sz w:val="15"/>
                <w:lang w:val="it-IT"/>
              </w:rPr>
            </w:pPr>
            <w:r w:rsidRPr="00F91276">
              <w:rPr>
                <w:w w:val="95"/>
                <w:sz w:val="15"/>
                <w:lang w:val="it-IT"/>
              </w:rPr>
              <w:t>Contributi</w:t>
            </w:r>
            <w:r w:rsidRPr="00F91276">
              <w:rPr>
                <w:spacing w:val="-13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agli</w:t>
            </w:r>
            <w:r w:rsidRPr="00F91276">
              <w:rPr>
                <w:spacing w:val="-13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investimenti</w:t>
            </w:r>
            <w:r w:rsidRPr="00F91276">
              <w:rPr>
                <w:spacing w:val="-13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da</w:t>
            </w:r>
            <w:r w:rsidRPr="00F91276">
              <w:rPr>
                <w:spacing w:val="-13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amministrazioni</w:t>
            </w:r>
            <w:r w:rsidRPr="00F91276">
              <w:rPr>
                <w:spacing w:val="-13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pubbliche</w:t>
            </w:r>
          </w:p>
          <w:p w:rsidR="00B153EE" w:rsidRPr="00F91276" w:rsidRDefault="00F91276">
            <w:pPr>
              <w:pStyle w:val="TableParagraph"/>
              <w:spacing w:before="48"/>
              <w:jc w:val="right"/>
              <w:rPr>
                <w:sz w:val="15"/>
                <w:lang w:val="it-IT"/>
              </w:rPr>
            </w:pPr>
            <w:r w:rsidRPr="00F91276">
              <w:rPr>
                <w:w w:val="95"/>
                <w:sz w:val="15"/>
                <w:lang w:val="it-IT"/>
              </w:rPr>
              <w:t>Contributi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agli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investimenti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da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UE</w:t>
            </w:r>
          </w:p>
          <w:p w:rsidR="00B153EE" w:rsidRPr="00F91276" w:rsidRDefault="00F91276">
            <w:pPr>
              <w:pStyle w:val="TableParagraph"/>
              <w:spacing w:before="48"/>
              <w:ind w:right="1"/>
              <w:jc w:val="right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>Tipologia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200: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Contributi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agli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investimenti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al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netto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dei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contributi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da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PA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e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da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UE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08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300: Altri trasferimenti in conto capitale</w:t>
            </w:r>
          </w:p>
          <w:p w:rsidR="00B153EE" w:rsidRPr="00F91276" w:rsidRDefault="00F91276">
            <w:pPr>
              <w:pStyle w:val="TableParagraph"/>
              <w:spacing w:before="49"/>
              <w:ind w:right="19"/>
              <w:jc w:val="right"/>
              <w:rPr>
                <w:sz w:val="15"/>
                <w:lang w:val="it-IT"/>
              </w:rPr>
            </w:pPr>
            <w:r w:rsidRPr="00F91276">
              <w:rPr>
                <w:w w:val="95"/>
                <w:sz w:val="15"/>
                <w:lang w:val="it-IT"/>
              </w:rPr>
              <w:t>Altri</w:t>
            </w:r>
            <w:r w:rsidRPr="00F91276">
              <w:rPr>
                <w:spacing w:val="-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trasferimenti</w:t>
            </w:r>
            <w:r w:rsidRPr="00F91276">
              <w:rPr>
                <w:spacing w:val="-5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in</w:t>
            </w:r>
            <w:r w:rsidRPr="00F91276">
              <w:rPr>
                <w:spacing w:val="-5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conto</w:t>
            </w:r>
            <w:r w:rsidRPr="00F91276">
              <w:rPr>
                <w:spacing w:val="-5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capitale</w:t>
            </w:r>
            <w:r w:rsidRPr="00F91276">
              <w:rPr>
                <w:spacing w:val="-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da</w:t>
            </w:r>
            <w:r w:rsidRPr="00F91276">
              <w:rPr>
                <w:spacing w:val="-5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amministrazioni</w:t>
            </w:r>
            <w:r w:rsidRPr="00F91276">
              <w:rPr>
                <w:spacing w:val="-5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pubbliche</w:t>
            </w:r>
          </w:p>
          <w:p w:rsidR="00B153EE" w:rsidRPr="00F91276" w:rsidRDefault="00F91276">
            <w:pPr>
              <w:pStyle w:val="TableParagraph"/>
              <w:spacing w:before="48"/>
              <w:ind w:right="-15"/>
              <w:jc w:val="right"/>
              <w:rPr>
                <w:sz w:val="15"/>
                <w:lang w:val="it-IT"/>
              </w:rPr>
            </w:pPr>
            <w:r w:rsidRPr="00F91276">
              <w:rPr>
                <w:sz w:val="15"/>
                <w:lang w:val="it-IT"/>
              </w:rPr>
              <w:t>Altri</w:t>
            </w:r>
            <w:r w:rsidRPr="00F91276">
              <w:rPr>
                <w:spacing w:val="-30"/>
                <w:sz w:val="15"/>
                <w:lang w:val="it-IT"/>
              </w:rPr>
              <w:t xml:space="preserve"> </w:t>
            </w:r>
            <w:r w:rsidRPr="00F91276">
              <w:rPr>
                <w:sz w:val="15"/>
                <w:lang w:val="it-IT"/>
              </w:rPr>
              <w:t>trasferimenti</w:t>
            </w:r>
            <w:r w:rsidRPr="00F91276">
              <w:rPr>
                <w:spacing w:val="-29"/>
                <w:sz w:val="15"/>
                <w:lang w:val="it-IT"/>
              </w:rPr>
              <w:t xml:space="preserve"> </w:t>
            </w:r>
            <w:r w:rsidRPr="00F91276">
              <w:rPr>
                <w:sz w:val="15"/>
                <w:lang w:val="it-IT"/>
              </w:rPr>
              <w:t>in</w:t>
            </w:r>
            <w:r w:rsidRPr="00F91276">
              <w:rPr>
                <w:spacing w:val="-29"/>
                <w:sz w:val="15"/>
                <w:lang w:val="it-IT"/>
              </w:rPr>
              <w:t xml:space="preserve"> </w:t>
            </w:r>
            <w:r w:rsidRPr="00F91276">
              <w:rPr>
                <w:sz w:val="15"/>
                <w:lang w:val="it-IT"/>
              </w:rPr>
              <w:t>conto</w:t>
            </w:r>
            <w:r w:rsidRPr="00F91276">
              <w:rPr>
                <w:spacing w:val="-29"/>
                <w:sz w:val="15"/>
                <w:lang w:val="it-IT"/>
              </w:rPr>
              <w:t xml:space="preserve"> </w:t>
            </w:r>
            <w:r w:rsidRPr="00F91276">
              <w:rPr>
                <w:sz w:val="15"/>
                <w:lang w:val="it-IT"/>
              </w:rPr>
              <w:t>capitale</w:t>
            </w:r>
            <w:r w:rsidRPr="00F91276">
              <w:rPr>
                <w:spacing w:val="-29"/>
                <w:sz w:val="15"/>
                <w:lang w:val="it-IT"/>
              </w:rPr>
              <w:t xml:space="preserve"> </w:t>
            </w:r>
            <w:r w:rsidRPr="00F91276">
              <w:rPr>
                <w:sz w:val="15"/>
                <w:lang w:val="it-IT"/>
              </w:rPr>
              <w:t>da</w:t>
            </w:r>
            <w:r w:rsidRPr="00F91276">
              <w:rPr>
                <w:spacing w:val="-29"/>
                <w:sz w:val="15"/>
                <w:lang w:val="it-IT"/>
              </w:rPr>
              <w:t xml:space="preserve"> </w:t>
            </w:r>
            <w:r w:rsidRPr="00F91276">
              <w:rPr>
                <w:sz w:val="15"/>
                <w:lang w:val="it-IT"/>
              </w:rPr>
              <w:t>UE</w:t>
            </w:r>
          </w:p>
          <w:p w:rsidR="00B153EE" w:rsidRPr="00F91276" w:rsidRDefault="00F91276">
            <w:pPr>
              <w:pStyle w:val="TableParagraph"/>
              <w:spacing w:before="48"/>
              <w:ind w:right="-15"/>
              <w:jc w:val="right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5"/>
                <w:sz w:val="15"/>
                <w:lang w:val="it-IT"/>
              </w:rPr>
              <w:t>Tipologia</w:t>
            </w:r>
            <w:r w:rsidRPr="00F91276">
              <w:rPr>
                <w:b/>
                <w:spacing w:val="-29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300:</w:t>
            </w:r>
            <w:r w:rsidRPr="00F91276">
              <w:rPr>
                <w:b/>
                <w:spacing w:val="-1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Altri</w:t>
            </w:r>
            <w:r w:rsidRPr="00F91276">
              <w:rPr>
                <w:b/>
                <w:spacing w:val="-28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trasferimenti</w:t>
            </w:r>
            <w:r w:rsidRPr="00F91276">
              <w:rPr>
                <w:b/>
                <w:spacing w:val="-28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in</w:t>
            </w:r>
            <w:r w:rsidRPr="00F91276">
              <w:rPr>
                <w:b/>
                <w:spacing w:val="-29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conto</w:t>
            </w:r>
            <w:r w:rsidRPr="00F91276">
              <w:rPr>
                <w:b/>
                <w:spacing w:val="-28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capitale</w:t>
            </w:r>
            <w:r w:rsidRPr="00F91276">
              <w:rPr>
                <w:b/>
                <w:spacing w:val="-28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al</w:t>
            </w:r>
            <w:r w:rsidRPr="00F91276">
              <w:rPr>
                <w:b/>
                <w:spacing w:val="-28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netto</w:t>
            </w:r>
            <w:r w:rsidRPr="00F91276">
              <w:rPr>
                <w:b/>
                <w:spacing w:val="-28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dei</w:t>
            </w:r>
            <w:r w:rsidRPr="00F91276">
              <w:rPr>
                <w:b/>
                <w:spacing w:val="-29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trasferimenti</w:t>
            </w:r>
            <w:r w:rsidRPr="00F91276">
              <w:rPr>
                <w:b/>
                <w:spacing w:val="-28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da</w:t>
            </w:r>
            <w:r w:rsidRPr="00F91276">
              <w:rPr>
                <w:b/>
                <w:spacing w:val="-28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PA</w:t>
            </w:r>
            <w:r w:rsidRPr="00F91276">
              <w:rPr>
                <w:b/>
                <w:spacing w:val="-28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e</w:t>
            </w:r>
            <w:r w:rsidRPr="00F91276">
              <w:rPr>
                <w:b/>
                <w:spacing w:val="-28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da</w:t>
            </w:r>
            <w:r w:rsidRPr="00F91276">
              <w:rPr>
                <w:b/>
                <w:spacing w:val="-28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UE</w:t>
            </w:r>
          </w:p>
        </w:tc>
        <w:tc>
          <w:tcPr>
            <w:tcW w:w="123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spacing w:before="9"/>
              <w:rPr>
                <w:i/>
                <w:sz w:val="15"/>
                <w:lang w:val="it-IT"/>
              </w:rPr>
            </w:pPr>
          </w:p>
          <w:p w:rsidR="00B153EE" w:rsidRDefault="00F91276">
            <w:pPr>
              <w:pStyle w:val="TableParagraph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9"/>
              <w:rPr>
                <w:i/>
                <w:sz w:val="15"/>
              </w:rPr>
            </w:pPr>
          </w:p>
          <w:p w:rsidR="00B153EE" w:rsidRDefault="00F91276">
            <w:pPr>
              <w:pStyle w:val="TableParagraph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9"/>
              <w:rPr>
                <w:i/>
                <w:sz w:val="15"/>
              </w:rPr>
            </w:pPr>
          </w:p>
          <w:p w:rsidR="00B153EE" w:rsidRDefault="00F91276">
            <w:pPr>
              <w:pStyle w:val="TableParagraph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5" w:type="dxa"/>
            <w:vMerge w:val="restart"/>
            <w:tcBorders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153EE">
        <w:trPr>
          <w:trHeight w:val="331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9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4020000</w:t>
            </w:r>
          </w:p>
        </w:tc>
        <w:tc>
          <w:tcPr>
            <w:tcW w:w="8413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2"/>
              <w:ind w:right="59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217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13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"/>
              <w:ind w:right="59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220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13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5"/>
              <w:ind w:right="59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331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13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5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5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5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334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22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4030000</w:t>
            </w:r>
          </w:p>
        </w:tc>
        <w:tc>
          <w:tcPr>
            <w:tcW w:w="8413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5"/>
              <w:ind w:right="59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217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13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"/>
              <w:ind w:right="59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220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13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5"/>
              <w:ind w:right="59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213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13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5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5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5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</w:tbl>
    <w:p w:rsidR="00B153EE" w:rsidRDefault="00B153EE">
      <w:pPr>
        <w:rPr>
          <w:sz w:val="2"/>
          <w:szCs w:val="2"/>
        </w:rPr>
        <w:sectPr w:rsidR="00B153EE">
          <w:pgSz w:w="16840" w:h="11900" w:orient="landscape"/>
          <w:pgMar w:top="1080" w:right="1260" w:bottom="560" w:left="900" w:header="0" w:footer="372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8412"/>
        <w:gridCol w:w="1236"/>
        <w:gridCol w:w="1260"/>
        <w:gridCol w:w="1104"/>
        <w:gridCol w:w="1284"/>
      </w:tblGrid>
      <w:tr w:rsidR="00B153EE">
        <w:trPr>
          <w:trHeight w:val="1323"/>
        </w:trPr>
        <w:tc>
          <w:tcPr>
            <w:tcW w:w="1128" w:type="dxa"/>
            <w:tcBorders>
              <w:top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82"/>
              <w:ind w:left="287"/>
              <w:rPr>
                <w:b/>
                <w:sz w:val="15"/>
              </w:rPr>
            </w:pPr>
            <w:r>
              <w:rPr>
                <w:b/>
                <w:sz w:val="15"/>
              </w:rPr>
              <w:t>4040000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left="287"/>
              <w:rPr>
                <w:b/>
                <w:sz w:val="15"/>
              </w:rPr>
            </w:pPr>
            <w:r>
              <w:rPr>
                <w:b/>
                <w:sz w:val="15"/>
              </w:rPr>
              <w:t>4050000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94"/>
              <w:ind w:left="279"/>
              <w:rPr>
                <w:b/>
                <w:sz w:val="15"/>
              </w:rPr>
            </w:pPr>
            <w:r>
              <w:rPr>
                <w:b/>
                <w:sz w:val="15"/>
              </w:rPr>
              <w:t>4000000</w:t>
            </w:r>
          </w:p>
        </w:tc>
        <w:tc>
          <w:tcPr>
            <w:tcW w:w="841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82" w:line="614" w:lineRule="auto"/>
              <w:ind w:left="26" w:right="4052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 xml:space="preserve">Tipologia 400: Entrate da alienazione di beni materiali e immateriali </w:t>
            </w:r>
            <w:r w:rsidRPr="00F91276">
              <w:rPr>
                <w:b/>
                <w:sz w:val="15"/>
                <w:lang w:val="it-IT"/>
              </w:rPr>
              <w:t>Tipologia 500: Altre entrate in conto capitale</w:t>
            </w:r>
          </w:p>
          <w:p w:rsidR="00B153EE" w:rsidRDefault="00F91276">
            <w:pPr>
              <w:pStyle w:val="TableParagraph"/>
              <w:spacing w:line="158" w:lineRule="exact"/>
              <w:ind w:left="26"/>
              <w:rPr>
                <w:b/>
                <w:sz w:val="15"/>
              </w:rPr>
            </w:pPr>
            <w:r>
              <w:rPr>
                <w:b/>
                <w:w w:val="95"/>
                <w:sz w:val="15"/>
              </w:rPr>
              <w:t>TOTALE TITOLO 4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6"/>
              <w:rPr>
                <w:i/>
                <w:sz w:val="20"/>
              </w:rPr>
            </w:pPr>
          </w:p>
          <w:p w:rsidR="00B153EE" w:rsidRDefault="00F91276">
            <w:pPr>
              <w:pStyle w:val="TableParagraph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1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6"/>
              <w:rPr>
                <w:i/>
                <w:sz w:val="20"/>
              </w:rPr>
            </w:pPr>
          </w:p>
          <w:p w:rsidR="00B153EE" w:rsidRDefault="00F91276">
            <w:pPr>
              <w:pStyle w:val="TableParagraph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1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6"/>
              <w:rPr>
                <w:i/>
                <w:sz w:val="20"/>
              </w:rPr>
            </w:pPr>
          </w:p>
          <w:p w:rsidR="00B153EE" w:rsidRDefault="00F91276">
            <w:pPr>
              <w:pStyle w:val="TableParagraph"/>
              <w:ind w:right="43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right="43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1"/>
              <w:ind w:right="43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153EE" w:rsidRPr="00F91276">
        <w:trPr>
          <w:trHeight w:val="585"/>
        </w:trPr>
        <w:tc>
          <w:tcPr>
            <w:tcW w:w="1128" w:type="dxa"/>
            <w:tcBorders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03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5"/>
                <w:sz w:val="15"/>
                <w:lang w:val="it-IT"/>
              </w:rPr>
              <w:t>ENTRATE DA RIDUZIONE DI ATTIVITA' FINANZIARIE</w:t>
            </w:r>
          </w:p>
        </w:tc>
        <w:tc>
          <w:tcPr>
            <w:tcW w:w="123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26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10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284" w:type="dxa"/>
            <w:vMerge w:val="restart"/>
            <w:tcBorders>
              <w:lef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B153EE">
        <w:trPr>
          <w:trHeight w:val="439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8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5010000</w:t>
            </w:r>
          </w:p>
        </w:tc>
        <w:tc>
          <w:tcPr>
            <w:tcW w:w="84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F91276">
            <w:pPr>
              <w:pStyle w:val="TableParagraph"/>
              <w:spacing w:before="118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100: Alienazione di attività finanziarie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1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1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1"/>
              <w:ind w:right="43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439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8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5020000</w:t>
            </w:r>
          </w:p>
        </w:tc>
        <w:tc>
          <w:tcPr>
            <w:tcW w:w="84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F91276">
            <w:pPr>
              <w:pStyle w:val="TableParagraph"/>
              <w:spacing w:before="118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200: Riscossione crediti di breve termine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1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1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1"/>
              <w:ind w:right="43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484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8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5030000</w:t>
            </w:r>
          </w:p>
        </w:tc>
        <w:tc>
          <w:tcPr>
            <w:tcW w:w="84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F91276">
            <w:pPr>
              <w:pStyle w:val="TableParagraph"/>
              <w:spacing w:before="118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300: Riscossione crediti di medio-lungo termine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1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1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1"/>
              <w:ind w:right="43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789"/>
        </w:trPr>
        <w:tc>
          <w:tcPr>
            <w:tcW w:w="1128" w:type="dxa"/>
            <w:tcBorders>
              <w:top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1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ind w:left="287"/>
              <w:rPr>
                <w:b/>
                <w:sz w:val="15"/>
              </w:rPr>
            </w:pPr>
            <w:r>
              <w:rPr>
                <w:b/>
                <w:sz w:val="15"/>
              </w:rPr>
              <w:t>5040000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82"/>
              <w:ind w:left="279"/>
              <w:rPr>
                <w:b/>
                <w:sz w:val="15"/>
              </w:rPr>
            </w:pPr>
            <w:r>
              <w:rPr>
                <w:b/>
                <w:sz w:val="15"/>
              </w:rPr>
              <w:t>5000000</w:t>
            </w:r>
          </w:p>
        </w:tc>
        <w:tc>
          <w:tcPr>
            <w:tcW w:w="841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spacing w:before="1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400: Altre entrate per riduzione di attività finanziarie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Default="00F91276">
            <w:pPr>
              <w:pStyle w:val="TableParagraph"/>
              <w:spacing w:before="82"/>
              <w:ind w:left="26"/>
              <w:rPr>
                <w:b/>
                <w:sz w:val="15"/>
              </w:rPr>
            </w:pPr>
            <w:r>
              <w:rPr>
                <w:b/>
                <w:w w:val="95"/>
                <w:sz w:val="15"/>
              </w:rPr>
              <w:t>TOTALE TITOLO 5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5"/>
              <w:rPr>
                <w:i/>
                <w:sz w:val="13"/>
              </w:rPr>
            </w:pPr>
          </w:p>
          <w:p w:rsidR="00B153EE" w:rsidRDefault="00F91276">
            <w:pPr>
              <w:pStyle w:val="TableParagraph"/>
              <w:spacing w:before="1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89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5"/>
              <w:rPr>
                <w:i/>
                <w:sz w:val="13"/>
              </w:rPr>
            </w:pPr>
          </w:p>
          <w:p w:rsidR="00B153EE" w:rsidRDefault="00F91276">
            <w:pPr>
              <w:pStyle w:val="TableParagraph"/>
              <w:spacing w:before="1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89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5"/>
              <w:rPr>
                <w:i/>
                <w:sz w:val="13"/>
              </w:rPr>
            </w:pPr>
          </w:p>
          <w:p w:rsidR="00B153EE" w:rsidRDefault="00F91276">
            <w:pPr>
              <w:pStyle w:val="TableParagraph"/>
              <w:spacing w:before="1"/>
              <w:ind w:right="43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89"/>
              <w:ind w:right="4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737"/>
        </w:trPr>
        <w:tc>
          <w:tcPr>
            <w:tcW w:w="1128" w:type="dxa"/>
            <w:tcBorders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2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6"/>
              </w:rPr>
            </w:pPr>
          </w:p>
          <w:p w:rsidR="00B153EE" w:rsidRDefault="00F91276">
            <w:pPr>
              <w:pStyle w:val="TableParagraph"/>
              <w:spacing w:before="138"/>
              <w:ind w:right="49"/>
              <w:jc w:val="right"/>
              <w:rPr>
                <w:b/>
                <w:i/>
                <w:sz w:val="16"/>
              </w:rPr>
            </w:pPr>
            <w:r>
              <w:rPr>
                <w:b/>
                <w:i/>
                <w:w w:val="90"/>
                <w:sz w:val="16"/>
              </w:rPr>
              <w:t>TOTALE GENERALE (***)</w:t>
            </w:r>
          </w:p>
        </w:tc>
        <w:tc>
          <w:tcPr>
            <w:tcW w:w="1236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6"/>
              </w:rPr>
            </w:pPr>
          </w:p>
          <w:p w:rsidR="00B153EE" w:rsidRDefault="00F91276">
            <w:pPr>
              <w:pStyle w:val="TableParagraph"/>
              <w:spacing w:before="138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26.840.400,00</w:t>
            </w:r>
          </w:p>
        </w:tc>
        <w:tc>
          <w:tcPr>
            <w:tcW w:w="1260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6"/>
              </w:rPr>
            </w:pPr>
          </w:p>
          <w:p w:rsidR="00B153EE" w:rsidRDefault="00F91276">
            <w:pPr>
              <w:pStyle w:val="TableParagraph"/>
              <w:spacing w:before="138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5.443.539,06</w:t>
            </w:r>
          </w:p>
        </w:tc>
        <w:tc>
          <w:tcPr>
            <w:tcW w:w="1104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6"/>
              </w:rPr>
            </w:pPr>
          </w:p>
          <w:p w:rsidR="00B153EE" w:rsidRDefault="00F91276">
            <w:pPr>
              <w:pStyle w:val="TableParagraph"/>
              <w:spacing w:before="138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5.445.065,00</w:t>
            </w:r>
          </w:p>
        </w:tc>
        <w:tc>
          <w:tcPr>
            <w:tcW w:w="1284" w:type="dxa"/>
            <w:tcBorders>
              <w:lef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2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ind w:left="414"/>
              <w:rPr>
                <w:sz w:val="15"/>
              </w:rPr>
            </w:pPr>
            <w:r>
              <w:rPr>
                <w:sz w:val="15"/>
              </w:rPr>
              <w:t>20,29%</w:t>
            </w:r>
          </w:p>
        </w:tc>
      </w:tr>
      <w:tr w:rsidR="00B153EE">
        <w:trPr>
          <w:trHeight w:val="415"/>
        </w:trPr>
        <w:tc>
          <w:tcPr>
            <w:tcW w:w="1128" w:type="dxa"/>
            <w:tcBorders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2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Pr="00F91276" w:rsidRDefault="00F91276">
            <w:pPr>
              <w:pStyle w:val="TableParagraph"/>
              <w:spacing w:before="142"/>
              <w:ind w:right="43"/>
              <w:jc w:val="right"/>
              <w:rPr>
                <w:i/>
                <w:sz w:val="16"/>
                <w:lang w:val="it-IT"/>
              </w:rPr>
            </w:pPr>
            <w:r w:rsidRPr="00F91276">
              <w:rPr>
                <w:b/>
                <w:i/>
                <w:w w:val="90"/>
                <w:sz w:val="16"/>
                <w:lang w:val="it-IT"/>
              </w:rPr>
              <w:t>DI CUI FONDO CREDITI DI DUBBIA ESIGIBILITA'</w:t>
            </w:r>
            <w:r w:rsidRPr="00F91276">
              <w:rPr>
                <w:b/>
                <w:i/>
                <w:w w:val="90"/>
                <w:sz w:val="16"/>
                <w:lang w:val="it-IT"/>
              </w:rPr>
              <w:t xml:space="preserve"> DI PARTE CORRENTE </w:t>
            </w:r>
            <w:r w:rsidRPr="00F91276">
              <w:rPr>
                <w:i/>
                <w:w w:val="90"/>
                <w:sz w:val="16"/>
                <w:lang w:val="it-IT"/>
              </w:rPr>
              <w:t>(**)</w:t>
            </w:r>
          </w:p>
        </w:tc>
        <w:tc>
          <w:tcPr>
            <w:tcW w:w="1236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spacing w:before="6"/>
              <w:rPr>
                <w:i/>
                <w:sz w:val="12"/>
                <w:lang w:val="it-IT"/>
              </w:rPr>
            </w:pPr>
          </w:p>
          <w:p w:rsidR="00B153EE" w:rsidRDefault="00F91276">
            <w:pPr>
              <w:pStyle w:val="TableParagraph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26.840.400,00</w:t>
            </w:r>
          </w:p>
        </w:tc>
        <w:tc>
          <w:tcPr>
            <w:tcW w:w="1260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6"/>
              <w:rPr>
                <w:i/>
                <w:sz w:val="12"/>
              </w:rPr>
            </w:pPr>
          </w:p>
          <w:p w:rsidR="00B153EE" w:rsidRDefault="00F91276">
            <w:pPr>
              <w:pStyle w:val="TableParagraph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5.443.539,06</w:t>
            </w:r>
          </w:p>
        </w:tc>
        <w:tc>
          <w:tcPr>
            <w:tcW w:w="1104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6"/>
              <w:rPr>
                <w:i/>
                <w:sz w:val="12"/>
              </w:rPr>
            </w:pPr>
          </w:p>
          <w:p w:rsidR="00B153EE" w:rsidRDefault="00F91276">
            <w:pPr>
              <w:pStyle w:val="TableParagraph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5.445.065,00</w:t>
            </w:r>
          </w:p>
        </w:tc>
        <w:tc>
          <w:tcPr>
            <w:tcW w:w="1284" w:type="dxa"/>
            <w:tcBorders>
              <w:left w:val="single" w:sz="6" w:space="0" w:color="000000"/>
            </w:tcBorders>
          </w:tcPr>
          <w:p w:rsidR="00B153EE" w:rsidRDefault="00B153EE">
            <w:pPr>
              <w:pStyle w:val="TableParagraph"/>
              <w:spacing w:before="8"/>
              <w:rPr>
                <w:i/>
                <w:sz w:val="12"/>
              </w:rPr>
            </w:pPr>
          </w:p>
          <w:p w:rsidR="00B153EE" w:rsidRDefault="00F91276">
            <w:pPr>
              <w:pStyle w:val="TableParagraph"/>
              <w:ind w:left="414"/>
              <w:rPr>
                <w:sz w:val="15"/>
              </w:rPr>
            </w:pPr>
            <w:r>
              <w:rPr>
                <w:sz w:val="15"/>
              </w:rPr>
              <w:t>20,29%</w:t>
            </w:r>
          </w:p>
        </w:tc>
      </w:tr>
      <w:tr w:rsidR="00B153EE">
        <w:trPr>
          <w:trHeight w:val="471"/>
        </w:trPr>
        <w:tc>
          <w:tcPr>
            <w:tcW w:w="1128" w:type="dxa"/>
            <w:tcBorders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2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spacing w:before="6"/>
              <w:rPr>
                <w:i/>
                <w:sz w:val="12"/>
                <w:lang w:val="it-IT"/>
              </w:rPr>
            </w:pPr>
          </w:p>
          <w:p w:rsidR="00B153EE" w:rsidRPr="00F91276" w:rsidRDefault="00F91276">
            <w:pPr>
              <w:pStyle w:val="TableParagraph"/>
              <w:ind w:right="54"/>
              <w:jc w:val="right"/>
              <w:rPr>
                <w:b/>
                <w:i/>
                <w:sz w:val="16"/>
                <w:lang w:val="it-IT"/>
              </w:rPr>
            </w:pPr>
            <w:r w:rsidRPr="00F91276">
              <w:rPr>
                <w:b/>
                <w:i/>
                <w:w w:val="90"/>
                <w:sz w:val="16"/>
                <w:lang w:val="it-IT"/>
              </w:rPr>
              <w:t>DI CUI FONDO CREDITI DI DUBBIA ESIGIBILITA' IN C/CAPITALE</w:t>
            </w:r>
          </w:p>
        </w:tc>
        <w:tc>
          <w:tcPr>
            <w:tcW w:w="1236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spacing w:before="6"/>
              <w:rPr>
                <w:i/>
                <w:sz w:val="12"/>
                <w:lang w:val="it-IT"/>
              </w:rPr>
            </w:pPr>
          </w:p>
          <w:p w:rsidR="00B153EE" w:rsidRDefault="00F91276">
            <w:pPr>
              <w:pStyle w:val="TableParagraph"/>
              <w:ind w:right="229"/>
              <w:jc w:val="right"/>
              <w:rPr>
                <w:b/>
                <w:sz w:val="16"/>
              </w:rPr>
            </w:pPr>
            <w:r>
              <w:rPr>
                <w:b/>
                <w:w w:val="96"/>
                <w:sz w:val="16"/>
              </w:rPr>
              <w:t>-</w:t>
            </w:r>
          </w:p>
        </w:tc>
        <w:tc>
          <w:tcPr>
            <w:tcW w:w="1260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6"/>
              <w:rPr>
                <w:i/>
                <w:sz w:val="12"/>
              </w:rPr>
            </w:pPr>
          </w:p>
          <w:p w:rsidR="00B153EE" w:rsidRDefault="00F91276">
            <w:pPr>
              <w:pStyle w:val="TableParagraph"/>
              <w:ind w:right="229"/>
              <w:jc w:val="right"/>
              <w:rPr>
                <w:b/>
                <w:sz w:val="16"/>
              </w:rPr>
            </w:pPr>
            <w:r>
              <w:rPr>
                <w:b/>
                <w:w w:val="96"/>
                <w:sz w:val="16"/>
              </w:rPr>
              <w:t>-</w:t>
            </w:r>
          </w:p>
        </w:tc>
        <w:tc>
          <w:tcPr>
            <w:tcW w:w="1104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6"/>
              <w:rPr>
                <w:i/>
                <w:sz w:val="12"/>
              </w:rPr>
            </w:pPr>
          </w:p>
          <w:p w:rsidR="00B153EE" w:rsidRDefault="00F91276">
            <w:pPr>
              <w:pStyle w:val="TableParagraph"/>
              <w:ind w:right="229"/>
              <w:jc w:val="right"/>
              <w:rPr>
                <w:b/>
                <w:sz w:val="16"/>
              </w:rPr>
            </w:pPr>
            <w:r>
              <w:rPr>
                <w:b/>
                <w:w w:val="96"/>
                <w:sz w:val="16"/>
              </w:rPr>
              <w:t>-</w:t>
            </w:r>
          </w:p>
        </w:tc>
        <w:tc>
          <w:tcPr>
            <w:tcW w:w="1284" w:type="dxa"/>
            <w:tcBorders>
              <w:left w:val="single" w:sz="6" w:space="0" w:color="000000"/>
            </w:tcBorders>
          </w:tcPr>
          <w:p w:rsidR="00B153EE" w:rsidRDefault="00B153EE">
            <w:pPr>
              <w:pStyle w:val="TableParagraph"/>
              <w:spacing w:before="8"/>
              <w:rPr>
                <w:i/>
                <w:sz w:val="12"/>
              </w:rPr>
            </w:pPr>
          </w:p>
          <w:p w:rsidR="00B153EE" w:rsidRDefault="00F91276">
            <w:pPr>
              <w:pStyle w:val="TableParagraph"/>
              <w:ind w:left="453"/>
              <w:rPr>
                <w:b/>
                <w:sz w:val="15"/>
              </w:rPr>
            </w:pPr>
            <w:r>
              <w:rPr>
                <w:b/>
                <w:sz w:val="15"/>
              </w:rPr>
              <w:t>0,00%</w:t>
            </w:r>
          </w:p>
        </w:tc>
      </w:tr>
    </w:tbl>
    <w:p w:rsidR="00B153EE" w:rsidRDefault="00B153EE">
      <w:pPr>
        <w:spacing w:before="6"/>
        <w:rPr>
          <w:i/>
          <w:sz w:val="24"/>
        </w:rPr>
      </w:pPr>
    </w:p>
    <w:p w:rsidR="00B153EE" w:rsidRPr="00F91276" w:rsidRDefault="00F91276">
      <w:pPr>
        <w:pStyle w:val="Corpotesto"/>
        <w:spacing w:before="76" w:line="288" w:lineRule="auto"/>
        <w:ind w:left="155" w:right="199"/>
        <w:rPr>
          <w:lang w:val="it-IT"/>
        </w:rPr>
      </w:pPr>
      <w:r w:rsidRPr="00F91276">
        <w:rPr>
          <w:lang w:val="it-IT"/>
        </w:rPr>
        <w:t>*</w:t>
      </w:r>
      <w:r w:rsidRPr="00F91276">
        <w:rPr>
          <w:spacing w:val="-13"/>
          <w:lang w:val="it-IT"/>
        </w:rPr>
        <w:t xml:space="preserve"> </w:t>
      </w:r>
      <w:r w:rsidRPr="00F91276">
        <w:rPr>
          <w:lang w:val="it-IT"/>
        </w:rPr>
        <w:t>Non</w:t>
      </w:r>
      <w:r w:rsidRPr="00F91276">
        <w:rPr>
          <w:spacing w:val="-12"/>
          <w:lang w:val="it-IT"/>
        </w:rPr>
        <w:t xml:space="preserve"> </w:t>
      </w:r>
      <w:r w:rsidRPr="00F91276">
        <w:rPr>
          <w:lang w:val="it-IT"/>
        </w:rPr>
        <w:t>richiedono</w:t>
      </w:r>
      <w:r w:rsidRPr="00F91276">
        <w:rPr>
          <w:spacing w:val="-12"/>
          <w:lang w:val="it-IT"/>
        </w:rPr>
        <w:t xml:space="preserve"> </w:t>
      </w:r>
      <w:r w:rsidRPr="00F91276">
        <w:rPr>
          <w:lang w:val="it-IT"/>
        </w:rPr>
        <w:t>l’accantonamento</w:t>
      </w:r>
      <w:r w:rsidRPr="00F91276">
        <w:rPr>
          <w:spacing w:val="-13"/>
          <w:lang w:val="it-IT"/>
        </w:rPr>
        <w:t xml:space="preserve"> </w:t>
      </w:r>
      <w:r w:rsidRPr="00F91276">
        <w:rPr>
          <w:lang w:val="it-IT"/>
        </w:rPr>
        <w:t>al</w:t>
      </w:r>
      <w:r w:rsidRPr="00F91276">
        <w:rPr>
          <w:spacing w:val="-13"/>
          <w:lang w:val="it-IT"/>
        </w:rPr>
        <w:t xml:space="preserve"> </w:t>
      </w:r>
      <w:r w:rsidRPr="00F91276">
        <w:rPr>
          <w:lang w:val="it-IT"/>
        </w:rPr>
        <w:t>fondo</w:t>
      </w:r>
      <w:r w:rsidRPr="00F91276">
        <w:rPr>
          <w:spacing w:val="-13"/>
          <w:lang w:val="it-IT"/>
        </w:rPr>
        <w:t xml:space="preserve"> </w:t>
      </w:r>
      <w:r w:rsidRPr="00F91276">
        <w:rPr>
          <w:lang w:val="it-IT"/>
        </w:rPr>
        <w:t>crediti</w:t>
      </w:r>
      <w:r w:rsidRPr="00F91276">
        <w:rPr>
          <w:spacing w:val="-13"/>
          <w:lang w:val="it-IT"/>
        </w:rPr>
        <w:t xml:space="preserve"> </w:t>
      </w:r>
      <w:r w:rsidRPr="00F91276">
        <w:rPr>
          <w:lang w:val="it-IT"/>
        </w:rPr>
        <w:t>di</w:t>
      </w:r>
      <w:r w:rsidRPr="00F91276">
        <w:rPr>
          <w:spacing w:val="-13"/>
          <w:lang w:val="it-IT"/>
        </w:rPr>
        <w:t xml:space="preserve"> </w:t>
      </w:r>
      <w:r w:rsidRPr="00F91276">
        <w:rPr>
          <w:lang w:val="it-IT"/>
        </w:rPr>
        <w:t>dubbia</w:t>
      </w:r>
      <w:r w:rsidRPr="00F91276">
        <w:rPr>
          <w:spacing w:val="-13"/>
          <w:lang w:val="it-IT"/>
        </w:rPr>
        <w:t xml:space="preserve"> </w:t>
      </w:r>
      <w:r w:rsidRPr="00F91276">
        <w:rPr>
          <w:lang w:val="it-IT"/>
        </w:rPr>
        <w:t>esigibilità</w:t>
      </w:r>
      <w:r w:rsidRPr="00F91276">
        <w:rPr>
          <w:spacing w:val="-12"/>
          <w:lang w:val="it-IT"/>
        </w:rPr>
        <w:t xml:space="preserve"> </w:t>
      </w:r>
      <w:r w:rsidRPr="00F91276">
        <w:rPr>
          <w:lang w:val="it-IT"/>
        </w:rPr>
        <w:t>i:</w:t>
      </w:r>
      <w:r w:rsidRPr="00F91276">
        <w:rPr>
          <w:spacing w:val="-13"/>
          <w:lang w:val="it-IT"/>
        </w:rPr>
        <w:t xml:space="preserve"> </w:t>
      </w:r>
      <w:r w:rsidRPr="00F91276">
        <w:rPr>
          <w:lang w:val="it-IT"/>
        </w:rPr>
        <w:t>a)</w:t>
      </w:r>
      <w:r w:rsidRPr="00F91276">
        <w:rPr>
          <w:spacing w:val="-12"/>
          <w:lang w:val="it-IT"/>
        </w:rPr>
        <w:t xml:space="preserve"> </w:t>
      </w:r>
      <w:r w:rsidRPr="00F91276">
        <w:rPr>
          <w:lang w:val="it-IT"/>
        </w:rPr>
        <w:t>i</w:t>
      </w:r>
      <w:r w:rsidRPr="00F91276">
        <w:rPr>
          <w:spacing w:val="-13"/>
          <w:lang w:val="it-IT"/>
        </w:rPr>
        <w:t xml:space="preserve"> </w:t>
      </w:r>
      <w:r w:rsidRPr="00F91276">
        <w:rPr>
          <w:lang w:val="it-IT"/>
        </w:rPr>
        <w:t>trasferimenti</w:t>
      </w:r>
      <w:r w:rsidRPr="00F91276">
        <w:rPr>
          <w:spacing w:val="-13"/>
          <w:lang w:val="it-IT"/>
        </w:rPr>
        <w:t xml:space="preserve"> </w:t>
      </w:r>
      <w:r w:rsidRPr="00F91276">
        <w:rPr>
          <w:lang w:val="it-IT"/>
        </w:rPr>
        <w:t>da</w:t>
      </w:r>
      <w:r w:rsidRPr="00F91276">
        <w:rPr>
          <w:spacing w:val="-13"/>
          <w:lang w:val="it-IT"/>
        </w:rPr>
        <w:t xml:space="preserve"> </w:t>
      </w:r>
      <w:r w:rsidRPr="00F91276">
        <w:rPr>
          <w:lang w:val="it-IT"/>
        </w:rPr>
        <w:t>altre</w:t>
      </w:r>
      <w:r w:rsidRPr="00F91276">
        <w:rPr>
          <w:spacing w:val="-13"/>
          <w:lang w:val="it-IT"/>
        </w:rPr>
        <w:t xml:space="preserve"> </w:t>
      </w:r>
      <w:r w:rsidRPr="00F91276">
        <w:rPr>
          <w:lang w:val="it-IT"/>
        </w:rPr>
        <w:t>Amministrazioni</w:t>
      </w:r>
      <w:r w:rsidRPr="00F91276">
        <w:rPr>
          <w:spacing w:val="-12"/>
          <w:lang w:val="it-IT"/>
        </w:rPr>
        <w:t xml:space="preserve"> </w:t>
      </w:r>
      <w:r w:rsidRPr="00F91276">
        <w:rPr>
          <w:lang w:val="it-IT"/>
        </w:rPr>
        <w:t>pubbliche</w:t>
      </w:r>
      <w:r w:rsidRPr="00F91276">
        <w:rPr>
          <w:spacing w:val="-13"/>
          <w:lang w:val="it-IT"/>
        </w:rPr>
        <w:t xml:space="preserve"> </w:t>
      </w:r>
      <w:r w:rsidRPr="00F91276">
        <w:rPr>
          <w:lang w:val="it-IT"/>
        </w:rPr>
        <w:t>e</w:t>
      </w:r>
      <w:r w:rsidRPr="00F91276">
        <w:rPr>
          <w:spacing w:val="-12"/>
          <w:lang w:val="it-IT"/>
        </w:rPr>
        <w:t xml:space="preserve"> </w:t>
      </w:r>
      <w:r w:rsidRPr="00F91276">
        <w:rPr>
          <w:lang w:val="it-IT"/>
        </w:rPr>
        <w:t>dall'Unione</w:t>
      </w:r>
      <w:r w:rsidRPr="00F91276">
        <w:rPr>
          <w:spacing w:val="-13"/>
          <w:lang w:val="it-IT"/>
        </w:rPr>
        <w:t xml:space="preserve"> </w:t>
      </w:r>
      <w:r w:rsidRPr="00F91276">
        <w:rPr>
          <w:lang w:val="it-IT"/>
        </w:rPr>
        <w:t>europea;</w:t>
      </w:r>
      <w:r w:rsidRPr="00F91276">
        <w:rPr>
          <w:spacing w:val="-12"/>
          <w:lang w:val="it-IT"/>
        </w:rPr>
        <w:t xml:space="preserve"> </w:t>
      </w:r>
      <w:r w:rsidRPr="00F91276">
        <w:rPr>
          <w:lang w:val="it-IT"/>
        </w:rPr>
        <w:t>b)</w:t>
      </w:r>
      <w:r w:rsidRPr="00F91276">
        <w:rPr>
          <w:spacing w:val="-13"/>
          <w:lang w:val="it-IT"/>
        </w:rPr>
        <w:t xml:space="preserve"> </w:t>
      </w:r>
      <w:r w:rsidRPr="00F91276">
        <w:rPr>
          <w:lang w:val="it-IT"/>
        </w:rPr>
        <w:t>i</w:t>
      </w:r>
      <w:r w:rsidRPr="00F91276">
        <w:rPr>
          <w:spacing w:val="-13"/>
          <w:lang w:val="it-IT"/>
        </w:rPr>
        <w:t xml:space="preserve"> </w:t>
      </w:r>
      <w:r w:rsidRPr="00F91276">
        <w:rPr>
          <w:lang w:val="it-IT"/>
        </w:rPr>
        <w:t>crediti</w:t>
      </w:r>
      <w:r w:rsidRPr="00F91276">
        <w:rPr>
          <w:spacing w:val="-12"/>
          <w:lang w:val="it-IT"/>
        </w:rPr>
        <w:t xml:space="preserve"> </w:t>
      </w:r>
      <w:r w:rsidRPr="00F91276">
        <w:rPr>
          <w:lang w:val="it-IT"/>
        </w:rPr>
        <w:t>assistiti</w:t>
      </w:r>
      <w:r w:rsidRPr="00F91276">
        <w:rPr>
          <w:spacing w:val="-13"/>
          <w:lang w:val="it-IT"/>
        </w:rPr>
        <w:t xml:space="preserve"> </w:t>
      </w:r>
      <w:r w:rsidRPr="00F91276">
        <w:rPr>
          <w:lang w:val="it-IT"/>
        </w:rPr>
        <w:t>da</w:t>
      </w:r>
      <w:r w:rsidRPr="00F91276">
        <w:rPr>
          <w:spacing w:val="-13"/>
          <w:lang w:val="it-IT"/>
        </w:rPr>
        <w:t xml:space="preserve"> </w:t>
      </w:r>
      <w:r w:rsidRPr="00F91276">
        <w:rPr>
          <w:lang w:val="it-IT"/>
        </w:rPr>
        <w:t>fidejussione;</w:t>
      </w:r>
      <w:r w:rsidRPr="00F91276">
        <w:rPr>
          <w:spacing w:val="-13"/>
          <w:lang w:val="it-IT"/>
        </w:rPr>
        <w:t xml:space="preserve"> </w:t>
      </w:r>
      <w:r w:rsidRPr="00F91276">
        <w:rPr>
          <w:lang w:val="it-IT"/>
        </w:rPr>
        <w:t>c)</w:t>
      </w:r>
      <w:r w:rsidRPr="00F91276">
        <w:rPr>
          <w:spacing w:val="-13"/>
          <w:lang w:val="it-IT"/>
        </w:rPr>
        <w:t xml:space="preserve"> </w:t>
      </w:r>
      <w:r w:rsidRPr="00F91276">
        <w:rPr>
          <w:lang w:val="it-IT"/>
        </w:rPr>
        <w:t>le</w:t>
      </w:r>
      <w:r w:rsidRPr="00F91276">
        <w:rPr>
          <w:spacing w:val="-13"/>
          <w:lang w:val="it-IT"/>
        </w:rPr>
        <w:t xml:space="preserve"> </w:t>
      </w:r>
      <w:r w:rsidRPr="00F91276">
        <w:rPr>
          <w:lang w:val="it-IT"/>
        </w:rPr>
        <w:t>entrate</w:t>
      </w:r>
      <w:r w:rsidRPr="00F91276">
        <w:rPr>
          <w:spacing w:val="-13"/>
          <w:lang w:val="it-IT"/>
        </w:rPr>
        <w:t xml:space="preserve"> </w:t>
      </w:r>
      <w:r w:rsidRPr="00F91276">
        <w:rPr>
          <w:lang w:val="it-IT"/>
        </w:rPr>
        <w:t xml:space="preserve">tributarie </w:t>
      </w:r>
      <w:r w:rsidRPr="00F91276">
        <w:rPr>
          <w:w w:val="105"/>
          <w:lang w:val="it-IT"/>
        </w:rPr>
        <w:t>che,</w:t>
      </w:r>
      <w:r w:rsidRPr="00F91276">
        <w:rPr>
          <w:spacing w:val="-17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sulla</w:t>
      </w:r>
      <w:r w:rsidRPr="00F91276">
        <w:rPr>
          <w:spacing w:val="-16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base</w:t>
      </w:r>
      <w:r w:rsidRPr="00F91276">
        <w:rPr>
          <w:spacing w:val="-16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dei</w:t>
      </w:r>
      <w:r w:rsidRPr="00F91276">
        <w:rPr>
          <w:spacing w:val="-17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nuovi</w:t>
      </w:r>
      <w:r w:rsidRPr="00F91276">
        <w:rPr>
          <w:spacing w:val="-16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principi</w:t>
      </w:r>
      <w:r w:rsidRPr="00F91276">
        <w:rPr>
          <w:spacing w:val="-16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contabili,</w:t>
      </w:r>
      <w:r w:rsidRPr="00F91276">
        <w:rPr>
          <w:spacing w:val="-17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sono</w:t>
      </w:r>
      <w:r w:rsidRPr="00F91276">
        <w:rPr>
          <w:spacing w:val="-16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accertate</w:t>
      </w:r>
      <w:r w:rsidRPr="00F91276">
        <w:rPr>
          <w:spacing w:val="-16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per</w:t>
      </w:r>
      <w:r w:rsidRPr="00F91276">
        <w:rPr>
          <w:spacing w:val="-17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cassa.</w:t>
      </w:r>
      <w:r w:rsidRPr="00F91276">
        <w:rPr>
          <w:spacing w:val="-16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I</w:t>
      </w:r>
      <w:r w:rsidRPr="00F91276">
        <w:rPr>
          <w:spacing w:val="-16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principi</w:t>
      </w:r>
      <w:r w:rsidRPr="00F91276">
        <w:rPr>
          <w:spacing w:val="-16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contabili</w:t>
      </w:r>
      <w:r w:rsidRPr="00F91276">
        <w:rPr>
          <w:spacing w:val="-17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cui</w:t>
      </w:r>
      <w:r w:rsidRPr="00F91276">
        <w:rPr>
          <w:spacing w:val="-16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si</w:t>
      </w:r>
      <w:r w:rsidRPr="00F91276">
        <w:rPr>
          <w:spacing w:val="-16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fa</w:t>
      </w:r>
      <w:r w:rsidRPr="00F91276">
        <w:rPr>
          <w:spacing w:val="-17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riferimento</w:t>
      </w:r>
      <w:r w:rsidRPr="00F91276">
        <w:rPr>
          <w:spacing w:val="-15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in</w:t>
      </w:r>
      <w:r w:rsidRPr="00F91276">
        <w:rPr>
          <w:spacing w:val="-16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questo</w:t>
      </w:r>
      <w:r w:rsidRPr="00F91276">
        <w:rPr>
          <w:spacing w:val="-17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prospetto</w:t>
      </w:r>
      <w:r w:rsidRPr="00F91276">
        <w:rPr>
          <w:spacing w:val="-16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s</w:t>
      </w:r>
      <w:r w:rsidRPr="00F91276">
        <w:rPr>
          <w:w w:val="105"/>
          <w:lang w:val="it-IT"/>
        </w:rPr>
        <w:t>ono</w:t>
      </w:r>
      <w:r w:rsidRPr="00F91276">
        <w:rPr>
          <w:spacing w:val="-16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contenuti</w:t>
      </w:r>
      <w:r w:rsidRPr="00F91276">
        <w:rPr>
          <w:spacing w:val="-17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nell'allegato</w:t>
      </w:r>
      <w:r w:rsidRPr="00F91276">
        <w:rPr>
          <w:spacing w:val="-16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4.2.</w:t>
      </w:r>
    </w:p>
    <w:p w:rsidR="00B153EE" w:rsidRPr="00F91276" w:rsidRDefault="00B153EE">
      <w:pPr>
        <w:spacing w:before="4"/>
        <w:rPr>
          <w:sz w:val="16"/>
          <w:lang w:val="it-IT"/>
        </w:rPr>
      </w:pPr>
    </w:p>
    <w:p w:rsidR="00B153EE" w:rsidRPr="00F91276" w:rsidRDefault="00F91276">
      <w:pPr>
        <w:pStyle w:val="Corpotesto"/>
        <w:ind w:left="155"/>
        <w:rPr>
          <w:lang w:val="it-IT"/>
        </w:rPr>
      </w:pPr>
      <w:r w:rsidRPr="00F91276">
        <w:rPr>
          <w:w w:val="105"/>
          <w:lang w:val="it-IT"/>
        </w:rPr>
        <w:t>** Gli importi della colonna (c) non devono essere inferiori a quelli della colonna (b); se sono superiori le motivazioni della differenza sono indicate nella relazione al bilancio.</w:t>
      </w:r>
    </w:p>
    <w:p w:rsidR="00B153EE" w:rsidRPr="00F91276" w:rsidRDefault="00B153EE">
      <w:pPr>
        <w:rPr>
          <w:sz w:val="16"/>
          <w:lang w:val="it-IT"/>
        </w:rPr>
      </w:pPr>
    </w:p>
    <w:p w:rsidR="00B153EE" w:rsidRPr="00F91276" w:rsidRDefault="00B153EE">
      <w:pPr>
        <w:spacing w:before="9"/>
        <w:rPr>
          <w:sz w:val="20"/>
          <w:lang w:val="it-IT"/>
        </w:rPr>
      </w:pPr>
    </w:p>
    <w:p w:rsidR="00B153EE" w:rsidRPr="00F91276" w:rsidRDefault="00F91276">
      <w:pPr>
        <w:pStyle w:val="Corpotesto"/>
        <w:spacing w:line="288" w:lineRule="auto"/>
        <w:ind w:left="155" w:right="199"/>
        <w:rPr>
          <w:lang w:val="it-IT"/>
        </w:rPr>
      </w:pPr>
      <w:r w:rsidRPr="00F91276">
        <w:rPr>
          <w:w w:val="105"/>
          <w:lang w:val="it-IT"/>
        </w:rPr>
        <w:t>***</w:t>
      </w:r>
      <w:r w:rsidRPr="00F91276">
        <w:rPr>
          <w:spacing w:val="-31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Il</w:t>
      </w:r>
      <w:r w:rsidRPr="00F91276">
        <w:rPr>
          <w:spacing w:val="-31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totale</w:t>
      </w:r>
      <w:r w:rsidRPr="00F91276">
        <w:rPr>
          <w:spacing w:val="-30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generale</w:t>
      </w:r>
      <w:r w:rsidRPr="00F91276">
        <w:rPr>
          <w:spacing w:val="-30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della</w:t>
      </w:r>
      <w:r w:rsidRPr="00F91276">
        <w:rPr>
          <w:spacing w:val="-31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colonna</w:t>
      </w:r>
      <w:r w:rsidRPr="00F91276">
        <w:rPr>
          <w:spacing w:val="-31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(c)</w:t>
      </w:r>
      <w:r w:rsidRPr="00F91276">
        <w:rPr>
          <w:spacing w:val="-30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corrisponde</w:t>
      </w:r>
      <w:r w:rsidRPr="00F91276">
        <w:rPr>
          <w:spacing w:val="-31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alla</w:t>
      </w:r>
      <w:r w:rsidRPr="00F91276">
        <w:rPr>
          <w:spacing w:val="-30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somma</w:t>
      </w:r>
      <w:r w:rsidRPr="00F91276">
        <w:rPr>
          <w:spacing w:val="-31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degli</w:t>
      </w:r>
      <w:r w:rsidRPr="00F91276">
        <w:rPr>
          <w:spacing w:val="-31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stanziamenti</w:t>
      </w:r>
      <w:r w:rsidRPr="00F91276">
        <w:rPr>
          <w:spacing w:val="-30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del</w:t>
      </w:r>
      <w:r w:rsidRPr="00F91276">
        <w:rPr>
          <w:spacing w:val="-31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bilancio</w:t>
      </w:r>
      <w:r w:rsidRPr="00F91276">
        <w:rPr>
          <w:spacing w:val="-14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riguardanti</w:t>
      </w:r>
      <w:r w:rsidRPr="00F91276">
        <w:rPr>
          <w:spacing w:val="-30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il</w:t>
      </w:r>
      <w:r w:rsidRPr="00F91276">
        <w:rPr>
          <w:spacing w:val="-14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fondo</w:t>
      </w:r>
      <w:r w:rsidRPr="00F91276">
        <w:rPr>
          <w:spacing w:val="-31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crediti</w:t>
      </w:r>
      <w:r w:rsidRPr="00F91276">
        <w:rPr>
          <w:spacing w:val="-30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di</w:t>
      </w:r>
      <w:r w:rsidRPr="00F91276">
        <w:rPr>
          <w:spacing w:val="-31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dubbia</w:t>
      </w:r>
      <w:r w:rsidRPr="00F91276">
        <w:rPr>
          <w:spacing w:val="-30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esigibilità</w:t>
      </w:r>
      <w:r w:rsidRPr="00F91276">
        <w:rPr>
          <w:spacing w:val="-31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Nel</w:t>
      </w:r>
      <w:r w:rsidRPr="00F91276">
        <w:rPr>
          <w:spacing w:val="-30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bilancio</w:t>
      </w:r>
      <w:r w:rsidRPr="00F91276">
        <w:rPr>
          <w:spacing w:val="-30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di</w:t>
      </w:r>
      <w:r w:rsidRPr="00F91276">
        <w:rPr>
          <w:spacing w:val="-31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previsione</w:t>
      </w:r>
      <w:r w:rsidRPr="00F91276">
        <w:rPr>
          <w:spacing w:val="-30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il</w:t>
      </w:r>
      <w:r w:rsidRPr="00F91276">
        <w:rPr>
          <w:spacing w:val="-31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fondo</w:t>
      </w:r>
      <w:r w:rsidRPr="00F91276">
        <w:rPr>
          <w:spacing w:val="-31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crediti</w:t>
      </w:r>
      <w:r w:rsidRPr="00F91276">
        <w:rPr>
          <w:spacing w:val="-30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di</w:t>
      </w:r>
      <w:r w:rsidRPr="00F91276">
        <w:rPr>
          <w:spacing w:val="-31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dubbia</w:t>
      </w:r>
      <w:r w:rsidRPr="00F91276">
        <w:rPr>
          <w:spacing w:val="-30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esigibilità</w:t>
      </w:r>
      <w:r w:rsidRPr="00F91276">
        <w:rPr>
          <w:spacing w:val="-14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è articolato</w:t>
      </w:r>
      <w:r w:rsidRPr="00F91276">
        <w:rPr>
          <w:spacing w:val="-30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in</w:t>
      </w:r>
      <w:r w:rsidRPr="00F91276">
        <w:rPr>
          <w:spacing w:val="-29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due</w:t>
      </w:r>
      <w:r w:rsidRPr="00F91276">
        <w:rPr>
          <w:spacing w:val="-30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distinti</w:t>
      </w:r>
      <w:r w:rsidRPr="00F91276">
        <w:rPr>
          <w:spacing w:val="-29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stanziamenti:</w:t>
      </w:r>
      <w:r w:rsidRPr="00F91276">
        <w:rPr>
          <w:spacing w:val="-12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il</w:t>
      </w:r>
      <w:r w:rsidRPr="00F91276">
        <w:rPr>
          <w:spacing w:val="-29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fondo</w:t>
      </w:r>
      <w:r w:rsidRPr="00F91276">
        <w:rPr>
          <w:spacing w:val="-30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crediti</w:t>
      </w:r>
      <w:r w:rsidRPr="00F91276">
        <w:rPr>
          <w:spacing w:val="-29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di</w:t>
      </w:r>
      <w:r w:rsidRPr="00F91276">
        <w:rPr>
          <w:spacing w:val="-29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dubbia</w:t>
      </w:r>
      <w:r w:rsidRPr="00F91276">
        <w:rPr>
          <w:spacing w:val="-30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esigibilità</w:t>
      </w:r>
      <w:r w:rsidRPr="00F91276">
        <w:rPr>
          <w:spacing w:val="-29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riguardante</w:t>
      </w:r>
      <w:r w:rsidRPr="00F91276">
        <w:rPr>
          <w:spacing w:val="-11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le</w:t>
      </w:r>
      <w:r w:rsidRPr="00F91276">
        <w:rPr>
          <w:spacing w:val="-30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entrate</w:t>
      </w:r>
      <w:r w:rsidRPr="00F91276">
        <w:rPr>
          <w:spacing w:val="-29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di</w:t>
      </w:r>
      <w:r w:rsidRPr="00F91276">
        <w:rPr>
          <w:spacing w:val="-29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dubbia</w:t>
      </w:r>
      <w:r w:rsidRPr="00F91276">
        <w:rPr>
          <w:spacing w:val="-30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esigibilità</w:t>
      </w:r>
      <w:r w:rsidRPr="00F91276">
        <w:rPr>
          <w:spacing w:val="-28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del</w:t>
      </w:r>
      <w:r w:rsidRPr="00F91276">
        <w:rPr>
          <w:spacing w:val="-30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titolo</w:t>
      </w:r>
      <w:r w:rsidRPr="00F91276">
        <w:rPr>
          <w:spacing w:val="-29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4</w:t>
      </w:r>
      <w:r w:rsidRPr="00F91276">
        <w:rPr>
          <w:spacing w:val="-30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delle</w:t>
      </w:r>
      <w:r w:rsidRPr="00F91276">
        <w:rPr>
          <w:spacing w:val="-29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entrate</w:t>
      </w:r>
      <w:r w:rsidRPr="00F91276">
        <w:rPr>
          <w:spacing w:val="-29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(stanziato</w:t>
      </w:r>
      <w:r w:rsidRPr="00F91276">
        <w:rPr>
          <w:spacing w:val="-29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nel</w:t>
      </w:r>
      <w:r w:rsidRPr="00F91276">
        <w:rPr>
          <w:spacing w:val="-30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titolo</w:t>
      </w:r>
      <w:r w:rsidRPr="00F91276">
        <w:rPr>
          <w:spacing w:val="-29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2</w:t>
      </w:r>
      <w:r w:rsidRPr="00F91276">
        <w:rPr>
          <w:spacing w:val="-30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delle</w:t>
      </w:r>
      <w:r w:rsidRPr="00F91276">
        <w:rPr>
          <w:spacing w:val="-29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spese),</w:t>
      </w:r>
      <w:r w:rsidRPr="00F91276">
        <w:rPr>
          <w:spacing w:val="-29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e</w:t>
      </w:r>
      <w:r w:rsidRPr="00F91276">
        <w:rPr>
          <w:spacing w:val="-29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il</w:t>
      </w:r>
      <w:r w:rsidRPr="00F91276">
        <w:rPr>
          <w:spacing w:val="-30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fondo</w:t>
      </w:r>
      <w:r w:rsidRPr="00F91276">
        <w:rPr>
          <w:spacing w:val="-29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riguardante</w:t>
      </w:r>
      <w:r w:rsidRPr="00F91276">
        <w:rPr>
          <w:spacing w:val="-29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tutte</w:t>
      </w:r>
      <w:r w:rsidRPr="00F91276">
        <w:rPr>
          <w:spacing w:val="-30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le altre</w:t>
      </w:r>
      <w:r w:rsidRPr="00F91276">
        <w:rPr>
          <w:spacing w:val="-11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entrate</w:t>
      </w:r>
      <w:r w:rsidRPr="00F91276">
        <w:rPr>
          <w:spacing w:val="-9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(stanziato</w:t>
      </w:r>
      <w:r w:rsidRPr="00F91276">
        <w:rPr>
          <w:spacing w:val="-11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nel</w:t>
      </w:r>
      <w:r w:rsidRPr="00F91276">
        <w:rPr>
          <w:spacing w:val="-10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titolo</w:t>
      </w:r>
      <w:r w:rsidRPr="00F91276">
        <w:rPr>
          <w:spacing w:val="-10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1</w:t>
      </w:r>
      <w:r w:rsidRPr="00F91276">
        <w:rPr>
          <w:spacing w:val="-11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della</w:t>
      </w:r>
      <w:r w:rsidRPr="00F91276">
        <w:rPr>
          <w:spacing w:val="-10"/>
          <w:w w:val="105"/>
          <w:lang w:val="it-IT"/>
        </w:rPr>
        <w:t xml:space="preserve"> </w:t>
      </w:r>
      <w:r w:rsidRPr="00F91276">
        <w:rPr>
          <w:w w:val="105"/>
          <w:lang w:val="it-IT"/>
        </w:rPr>
        <w:t>spesa).</w:t>
      </w:r>
    </w:p>
    <w:p w:rsidR="00B153EE" w:rsidRPr="00F91276" w:rsidRDefault="00F91276">
      <w:pPr>
        <w:pStyle w:val="Titolo1"/>
        <w:spacing w:before="71"/>
        <w:rPr>
          <w:lang w:val="it-IT"/>
        </w:rPr>
      </w:pPr>
      <w:r w:rsidRPr="00F91276">
        <w:rPr>
          <w:lang w:val="it-IT"/>
        </w:rPr>
        <w:t>Esercizio finanziario 2020</w:t>
      </w:r>
    </w:p>
    <w:p w:rsidR="00B153EE" w:rsidRPr="00F91276" w:rsidRDefault="00F91276">
      <w:pPr>
        <w:pStyle w:val="Titolo2"/>
        <w:spacing w:before="29"/>
        <w:rPr>
          <w:lang w:val="it-IT"/>
        </w:rPr>
      </w:pPr>
      <w:r w:rsidRPr="00F91276">
        <w:rPr>
          <w:lang w:val="it-IT"/>
        </w:rPr>
        <w:t>(predisporre un allegat</w:t>
      </w:r>
      <w:r w:rsidRPr="00F91276">
        <w:rPr>
          <w:lang w:val="it-IT"/>
        </w:rPr>
        <w:t>o per ciascun anno del bilancio di previsione)</w:t>
      </w:r>
    </w:p>
    <w:p w:rsidR="00B153EE" w:rsidRPr="00F91276" w:rsidRDefault="00B153EE">
      <w:pPr>
        <w:rPr>
          <w:i/>
          <w:sz w:val="20"/>
          <w:lang w:val="it-IT"/>
        </w:rPr>
      </w:pPr>
    </w:p>
    <w:p w:rsidR="00B153EE" w:rsidRPr="00F91276" w:rsidRDefault="00F91276">
      <w:pPr>
        <w:spacing w:before="4"/>
        <w:rPr>
          <w:i/>
          <w:sz w:val="13"/>
          <w:lang w:val="it-IT"/>
        </w:rPr>
      </w:pPr>
      <w:r>
        <w:pict>
          <v:group id="_x0000_s2050" style="position:absolute;margin-left:51.35pt;margin-top:9.65pt;width:721.35pt;height:2.2pt;z-index:-251658240;mso-wrap-distance-left:0;mso-wrap-distance-right:0;mso-position-horizontal-relative:page" coordorigin="1027,193" coordsize="14427,44">
            <v:line id="_x0000_s2052" style="position:absolute" from="1027,201" to="15453,201" strokeweight=".72pt"/>
            <v:line id="_x0000_s2051" style="position:absolute" from="1027,229" to="15453,229" strokeweight=".72pt"/>
            <w10:wrap type="topAndBottom" anchorx="page"/>
          </v:group>
        </w:pict>
      </w:r>
    </w:p>
    <w:p w:rsidR="00B153EE" w:rsidRPr="00F91276" w:rsidRDefault="00B153EE">
      <w:pPr>
        <w:rPr>
          <w:sz w:val="13"/>
          <w:lang w:val="it-IT"/>
        </w:rPr>
        <w:sectPr w:rsidR="00B153EE" w:rsidRPr="00F91276">
          <w:pgSz w:w="16840" w:h="11900" w:orient="landscape"/>
          <w:pgMar w:top="1080" w:right="1260" w:bottom="640" w:left="900" w:header="0" w:footer="372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8412"/>
        <w:gridCol w:w="1236"/>
        <w:gridCol w:w="1260"/>
        <w:gridCol w:w="1104"/>
        <w:gridCol w:w="1284"/>
      </w:tblGrid>
      <w:tr w:rsidR="00B153EE">
        <w:trPr>
          <w:trHeight w:val="1875"/>
        </w:trPr>
        <w:tc>
          <w:tcPr>
            <w:tcW w:w="1128" w:type="dxa"/>
            <w:tcBorders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spacing w:before="9"/>
              <w:rPr>
                <w:i/>
                <w:sz w:val="16"/>
                <w:lang w:val="it-IT"/>
              </w:rPr>
            </w:pPr>
          </w:p>
          <w:p w:rsidR="00B153EE" w:rsidRDefault="00F91276">
            <w:pPr>
              <w:pStyle w:val="TableParagraph"/>
              <w:ind w:left="135" w:right="138"/>
              <w:jc w:val="center"/>
              <w:rPr>
                <w:b/>
                <w:sz w:val="15"/>
              </w:rPr>
            </w:pPr>
            <w:r>
              <w:rPr>
                <w:b/>
                <w:w w:val="95"/>
                <w:sz w:val="15"/>
              </w:rPr>
              <w:t>TIPOLOGIA</w:t>
            </w:r>
          </w:p>
        </w:tc>
        <w:tc>
          <w:tcPr>
            <w:tcW w:w="8412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9"/>
              <w:rPr>
                <w:i/>
                <w:sz w:val="16"/>
              </w:rPr>
            </w:pPr>
          </w:p>
          <w:p w:rsidR="00B153EE" w:rsidRDefault="00F91276">
            <w:pPr>
              <w:pStyle w:val="TableParagraph"/>
              <w:ind w:left="3542" w:right="3538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DENOMINAZIONE</w:t>
            </w:r>
          </w:p>
        </w:tc>
        <w:tc>
          <w:tcPr>
            <w:tcW w:w="1236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5"/>
              <w:rPr>
                <w:i/>
                <w:sz w:val="13"/>
              </w:rPr>
            </w:pPr>
          </w:p>
          <w:p w:rsidR="00B153EE" w:rsidRDefault="00F91276">
            <w:pPr>
              <w:pStyle w:val="TableParagraph"/>
              <w:spacing w:before="1" w:line="276" w:lineRule="auto"/>
              <w:ind w:left="49" w:right="35"/>
              <w:jc w:val="center"/>
              <w:rPr>
                <w:b/>
                <w:sz w:val="15"/>
              </w:rPr>
            </w:pPr>
            <w:r>
              <w:rPr>
                <w:b/>
                <w:w w:val="85"/>
                <w:sz w:val="15"/>
              </w:rPr>
              <w:t xml:space="preserve">STANZIAMENTI DI </w:t>
            </w:r>
            <w:r>
              <w:rPr>
                <w:b/>
                <w:w w:val="95"/>
                <w:sz w:val="15"/>
              </w:rPr>
              <w:t>BILANCIO</w:t>
            </w:r>
          </w:p>
          <w:p w:rsidR="00B153EE" w:rsidRDefault="00F91276">
            <w:pPr>
              <w:pStyle w:val="TableParagraph"/>
              <w:spacing w:before="1"/>
              <w:ind w:left="23" w:right="36"/>
              <w:jc w:val="center"/>
              <w:rPr>
                <w:b/>
                <w:i/>
                <w:sz w:val="15"/>
              </w:rPr>
            </w:pPr>
            <w:r>
              <w:rPr>
                <w:b/>
                <w:i/>
                <w:sz w:val="15"/>
              </w:rPr>
              <w:t>(a)</w:t>
            </w:r>
          </w:p>
        </w:tc>
        <w:tc>
          <w:tcPr>
            <w:tcW w:w="1260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spacing w:before="11"/>
              <w:rPr>
                <w:i/>
                <w:sz w:val="18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line="276" w:lineRule="auto"/>
              <w:ind w:left="33" w:right="19"/>
              <w:jc w:val="center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85"/>
                <w:sz w:val="15"/>
                <w:lang w:val="it-IT"/>
              </w:rPr>
              <w:t xml:space="preserve">ACCANTONAMENT O OBBLIGATORIO </w:t>
            </w:r>
            <w:r w:rsidRPr="00F91276">
              <w:rPr>
                <w:b/>
                <w:sz w:val="15"/>
                <w:lang w:val="it-IT"/>
              </w:rPr>
              <w:t>AL FONDO (*)</w:t>
            </w:r>
          </w:p>
          <w:p w:rsidR="00B153EE" w:rsidRDefault="00F91276">
            <w:pPr>
              <w:pStyle w:val="TableParagraph"/>
              <w:spacing w:before="2"/>
              <w:ind w:left="6" w:right="19"/>
              <w:jc w:val="center"/>
              <w:rPr>
                <w:b/>
                <w:i/>
                <w:sz w:val="15"/>
              </w:rPr>
            </w:pPr>
            <w:r>
              <w:rPr>
                <w:b/>
                <w:i/>
                <w:sz w:val="15"/>
              </w:rPr>
              <w:t>(b)</w:t>
            </w:r>
          </w:p>
        </w:tc>
        <w:tc>
          <w:tcPr>
            <w:tcW w:w="1104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spacing w:before="11"/>
              <w:rPr>
                <w:i/>
                <w:sz w:val="18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line="276" w:lineRule="auto"/>
              <w:ind w:left="26" w:right="9" w:firstLine="19"/>
              <w:jc w:val="both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85"/>
                <w:sz w:val="15"/>
                <w:lang w:val="it-IT"/>
              </w:rPr>
              <w:t xml:space="preserve">ACCANTONAME NTO EFFETTIVO </w:t>
            </w:r>
            <w:r w:rsidRPr="00F91276">
              <w:rPr>
                <w:b/>
                <w:w w:val="90"/>
                <w:sz w:val="15"/>
                <w:lang w:val="it-IT"/>
              </w:rPr>
              <w:t>DI BILANCIO</w:t>
            </w:r>
            <w:r w:rsidRPr="00F91276">
              <w:rPr>
                <w:b/>
                <w:spacing w:val="-10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(**)</w:t>
            </w:r>
          </w:p>
          <w:p w:rsidR="00B153EE" w:rsidRDefault="00F91276">
            <w:pPr>
              <w:pStyle w:val="TableParagraph"/>
              <w:spacing w:before="2"/>
              <w:ind w:left="432" w:right="441"/>
              <w:jc w:val="center"/>
              <w:rPr>
                <w:b/>
                <w:i/>
                <w:sz w:val="15"/>
              </w:rPr>
            </w:pPr>
            <w:r>
              <w:rPr>
                <w:b/>
                <w:i/>
                <w:w w:val="95"/>
                <w:sz w:val="15"/>
              </w:rPr>
              <w:t>(c)</w:t>
            </w:r>
          </w:p>
        </w:tc>
        <w:tc>
          <w:tcPr>
            <w:tcW w:w="1284" w:type="dxa"/>
            <w:tcBorders>
              <w:left w:val="single" w:sz="6" w:space="0" w:color="000000"/>
            </w:tcBorders>
          </w:tcPr>
          <w:p w:rsidR="00B153EE" w:rsidRPr="00F91276" w:rsidRDefault="00B153EE">
            <w:pPr>
              <w:pStyle w:val="TableParagraph"/>
              <w:spacing w:before="10"/>
              <w:rPr>
                <w:i/>
                <w:sz w:val="20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line="276" w:lineRule="auto"/>
              <w:ind w:left="30" w:right="16" w:hanging="7"/>
              <w:jc w:val="center"/>
              <w:rPr>
                <w:b/>
                <w:i/>
                <w:sz w:val="15"/>
                <w:lang w:val="it-IT"/>
              </w:rPr>
            </w:pPr>
            <w:r w:rsidRPr="00F91276">
              <w:rPr>
                <w:b/>
                <w:i/>
                <w:w w:val="90"/>
                <w:sz w:val="15"/>
                <w:lang w:val="it-IT"/>
              </w:rPr>
              <w:t>% di</w:t>
            </w:r>
            <w:r w:rsidRPr="00F91276">
              <w:rPr>
                <w:b/>
                <w:i/>
                <w:spacing w:val="-29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i/>
                <w:w w:val="90"/>
                <w:sz w:val="15"/>
                <w:lang w:val="it-IT"/>
              </w:rPr>
              <w:t xml:space="preserve">stanziamento </w:t>
            </w:r>
            <w:r w:rsidRPr="00F91276">
              <w:rPr>
                <w:b/>
                <w:i/>
                <w:sz w:val="15"/>
                <w:lang w:val="it-IT"/>
              </w:rPr>
              <w:t xml:space="preserve">accantonato al </w:t>
            </w:r>
            <w:r w:rsidRPr="00F91276">
              <w:rPr>
                <w:b/>
                <w:i/>
                <w:w w:val="90"/>
                <w:sz w:val="15"/>
                <w:lang w:val="it-IT"/>
              </w:rPr>
              <w:t xml:space="preserve">fondo nel rispetto </w:t>
            </w:r>
            <w:r w:rsidRPr="00F91276">
              <w:rPr>
                <w:b/>
                <w:i/>
                <w:sz w:val="15"/>
                <w:lang w:val="it-IT"/>
              </w:rPr>
              <w:t xml:space="preserve">del principio </w:t>
            </w:r>
            <w:r w:rsidRPr="00F91276">
              <w:rPr>
                <w:b/>
                <w:i/>
                <w:w w:val="90"/>
                <w:sz w:val="15"/>
                <w:lang w:val="it-IT"/>
              </w:rPr>
              <w:t>contabile</w:t>
            </w:r>
            <w:r w:rsidRPr="00F91276">
              <w:rPr>
                <w:b/>
                <w:i/>
                <w:spacing w:val="-20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i/>
                <w:w w:val="90"/>
                <w:sz w:val="15"/>
                <w:lang w:val="it-IT"/>
              </w:rPr>
              <w:t>applicato</w:t>
            </w:r>
            <w:r w:rsidRPr="00F91276">
              <w:rPr>
                <w:rFonts w:ascii="Times New Roman"/>
                <w:w w:val="89"/>
                <w:sz w:val="15"/>
                <w:lang w:val="it-IT"/>
              </w:rPr>
              <w:t xml:space="preserve"> </w:t>
            </w:r>
            <w:r w:rsidRPr="00F91276">
              <w:rPr>
                <w:b/>
                <w:i/>
                <w:sz w:val="15"/>
                <w:lang w:val="it-IT"/>
              </w:rPr>
              <w:t>3.3</w:t>
            </w:r>
          </w:p>
          <w:p w:rsidR="00B153EE" w:rsidRDefault="00F91276">
            <w:pPr>
              <w:pStyle w:val="TableParagraph"/>
              <w:spacing w:before="5"/>
              <w:ind w:left="313" w:right="311"/>
              <w:jc w:val="center"/>
              <w:rPr>
                <w:b/>
                <w:i/>
                <w:sz w:val="15"/>
              </w:rPr>
            </w:pPr>
            <w:r>
              <w:rPr>
                <w:b/>
                <w:i/>
                <w:sz w:val="15"/>
              </w:rPr>
              <w:t>(d)=(c/a)</w:t>
            </w:r>
          </w:p>
        </w:tc>
      </w:tr>
      <w:tr w:rsidR="00B153EE">
        <w:trPr>
          <w:trHeight w:val="879"/>
        </w:trPr>
        <w:tc>
          <w:tcPr>
            <w:tcW w:w="1128" w:type="dxa"/>
            <w:tcBorders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7"/>
              <w:rPr>
                <w:i/>
                <w:sz w:val="17"/>
              </w:rPr>
            </w:pPr>
          </w:p>
          <w:p w:rsidR="00B153EE" w:rsidRDefault="00F91276">
            <w:pPr>
              <w:pStyle w:val="TableParagraph"/>
              <w:spacing w:before="1"/>
              <w:ind w:left="135" w:right="13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1010100</w:t>
            </w:r>
          </w:p>
        </w:tc>
        <w:tc>
          <w:tcPr>
            <w:tcW w:w="841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spacing w:before="4"/>
              <w:rPr>
                <w:i/>
                <w:sz w:val="19"/>
                <w:lang w:val="it-IT"/>
              </w:rPr>
            </w:pPr>
          </w:p>
          <w:p w:rsidR="00B153EE" w:rsidRPr="00F91276" w:rsidRDefault="00F91276">
            <w:pPr>
              <w:pStyle w:val="TableParagraph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5"/>
                <w:sz w:val="15"/>
                <w:lang w:val="it-IT"/>
              </w:rPr>
              <w:t>ENTRATE CORRENTI DI NATURA TRIBUTARIA, CONTRIBUTIVA E PEREQUATIVA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spacing w:before="3"/>
              <w:rPr>
                <w:i/>
                <w:sz w:val="11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101: Imposte, tasse e proventi assimilati</w:t>
            </w:r>
          </w:p>
          <w:p w:rsidR="00B153EE" w:rsidRPr="00F91276" w:rsidRDefault="00F91276">
            <w:pPr>
              <w:pStyle w:val="TableParagraph"/>
              <w:spacing w:before="48"/>
              <w:ind w:left="4646" w:right="-15"/>
              <w:rPr>
                <w:sz w:val="15"/>
                <w:lang w:val="it-IT"/>
              </w:rPr>
            </w:pPr>
            <w:proofErr w:type="gramStart"/>
            <w:r w:rsidRPr="00F91276">
              <w:rPr>
                <w:w w:val="95"/>
                <w:sz w:val="15"/>
                <w:lang w:val="it-IT"/>
              </w:rPr>
              <w:t>di</w:t>
            </w:r>
            <w:proofErr w:type="gramEnd"/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cui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accertati</w:t>
            </w:r>
            <w:r w:rsidRPr="00F91276">
              <w:rPr>
                <w:spacing w:val="-1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per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cassa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sulla</w:t>
            </w:r>
            <w:r w:rsidRPr="00F91276">
              <w:rPr>
                <w:spacing w:val="-1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base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del</w:t>
            </w:r>
            <w:r w:rsidRPr="00F91276">
              <w:rPr>
                <w:spacing w:val="-1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principio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contabile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3.7</w:t>
            </w:r>
          </w:p>
          <w:p w:rsidR="00B153EE" w:rsidRPr="00F91276" w:rsidRDefault="00F91276">
            <w:pPr>
              <w:pStyle w:val="TableParagraph"/>
              <w:spacing w:before="48"/>
              <w:ind w:left="3796" w:right="-15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>Tipologia</w:t>
            </w:r>
            <w:r w:rsidRPr="00F91276">
              <w:rPr>
                <w:b/>
                <w:spacing w:val="-18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101:</w:t>
            </w:r>
            <w:r w:rsidRPr="00F91276">
              <w:rPr>
                <w:b/>
                <w:spacing w:val="-17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Imposte,</w:t>
            </w:r>
            <w:r w:rsidRPr="00F91276">
              <w:rPr>
                <w:b/>
                <w:spacing w:val="-18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tasse</w:t>
            </w:r>
            <w:r w:rsidRPr="00F91276">
              <w:rPr>
                <w:b/>
                <w:spacing w:val="-17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e</w:t>
            </w:r>
            <w:r w:rsidRPr="00F91276">
              <w:rPr>
                <w:b/>
                <w:spacing w:val="-18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proventi</w:t>
            </w:r>
            <w:r w:rsidRPr="00F91276">
              <w:rPr>
                <w:b/>
                <w:spacing w:val="-17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assimilati</w:t>
            </w:r>
            <w:r w:rsidRPr="00F91276">
              <w:rPr>
                <w:b/>
                <w:spacing w:val="-18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non</w:t>
            </w:r>
            <w:r w:rsidRPr="00F91276">
              <w:rPr>
                <w:b/>
                <w:spacing w:val="-17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accertati</w:t>
            </w:r>
            <w:r w:rsidRPr="00F91276">
              <w:rPr>
                <w:b/>
                <w:spacing w:val="-17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per</w:t>
            </w:r>
            <w:r w:rsidRPr="00F91276">
              <w:rPr>
                <w:b/>
                <w:spacing w:val="-18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cassa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94"/>
              <w:ind w:left="26"/>
              <w:rPr>
                <w:b/>
                <w:i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 xml:space="preserve">Tipologia 102: Tributi destinati al finanziamento della sanità </w:t>
            </w:r>
            <w:r w:rsidRPr="00F91276">
              <w:rPr>
                <w:b/>
                <w:i/>
                <w:sz w:val="15"/>
                <w:lang w:val="it-IT"/>
              </w:rPr>
              <w:t>(solo per le Regioni)</w:t>
            </w:r>
          </w:p>
          <w:p w:rsidR="00B153EE" w:rsidRPr="00F91276" w:rsidRDefault="00F91276">
            <w:pPr>
              <w:pStyle w:val="TableParagraph"/>
              <w:spacing w:before="48"/>
              <w:ind w:left="4646" w:right="-15"/>
              <w:rPr>
                <w:sz w:val="15"/>
                <w:lang w:val="it-IT"/>
              </w:rPr>
            </w:pPr>
            <w:proofErr w:type="gramStart"/>
            <w:r w:rsidRPr="00F91276">
              <w:rPr>
                <w:w w:val="95"/>
                <w:sz w:val="15"/>
                <w:lang w:val="it-IT"/>
              </w:rPr>
              <w:t>di</w:t>
            </w:r>
            <w:proofErr w:type="gramEnd"/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cui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accertati</w:t>
            </w:r>
            <w:r w:rsidRPr="00F91276">
              <w:rPr>
                <w:spacing w:val="-1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per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cassa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sulla</w:t>
            </w:r>
            <w:r w:rsidRPr="00F91276">
              <w:rPr>
                <w:spacing w:val="-1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base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del</w:t>
            </w:r>
            <w:r w:rsidRPr="00F91276">
              <w:rPr>
                <w:spacing w:val="-1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principio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contabile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3.7</w:t>
            </w:r>
          </w:p>
          <w:p w:rsidR="00B153EE" w:rsidRPr="00F91276" w:rsidRDefault="00F91276">
            <w:pPr>
              <w:pStyle w:val="TableParagraph"/>
              <w:spacing w:before="48"/>
              <w:ind w:left="3172" w:right="-15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>Tipologia</w:t>
            </w:r>
            <w:r w:rsidRPr="00F91276">
              <w:rPr>
                <w:b/>
                <w:spacing w:val="-16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102:</w:t>
            </w:r>
            <w:r w:rsidRPr="00F91276">
              <w:rPr>
                <w:b/>
                <w:spacing w:val="-16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Tributi</w:t>
            </w:r>
            <w:r w:rsidRPr="00F91276">
              <w:rPr>
                <w:b/>
                <w:spacing w:val="-16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destinati</w:t>
            </w:r>
            <w:r w:rsidRPr="00F91276">
              <w:rPr>
                <w:b/>
                <w:spacing w:val="-15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al</w:t>
            </w:r>
            <w:r w:rsidRPr="00F91276">
              <w:rPr>
                <w:b/>
                <w:spacing w:val="-16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finanziamento</w:t>
            </w:r>
            <w:r w:rsidRPr="00F91276">
              <w:rPr>
                <w:b/>
                <w:spacing w:val="-16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della</w:t>
            </w:r>
            <w:r w:rsidRPr="00F91276">
              <w:rPr>
                <w:b/>
                <w:spacing w:val="-15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sanità</w:t>
            </w:r>
            <w:r w:rsidRPr="00F91276">
              <w:rPr>
                <w:b/>
                <w:spacing w:val="-16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non</w:t>
            </w:r>
            <w:r w:rsidRPr="00F91276">
              <w:rPr>
                <w:b/>
                <w:spacing w:val="-16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accertati</w:t>
            </w:r>
            <w:r w:rsidRPr="00F91276">
              <w:rPr>
                <w:b/>
                <w:spacing w:val="-15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per</w:t>
            </w:r>
            <w:r w:rsidRPr="00F91276">
              <w:rPr>
                <w:b/>
                <w:spacing w:val="-16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cassa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spacing w:before="8"/>
              <w:rPr>
                <w:i/>
                <w:sz w:val="11"/>
                <w:lang w:val="it-IT"/>
              </w:rPr>
            </w:pPr>
          </w:p>
          <w:p w:rsidR="00B153EE" w:rsidRPr="00F91276" w:rsidRDefault="00F91276">
            <w:pPr>
              <w:pStyle w:val="TableParagraph"/>
              <w:ind w:left="26"/>
              <w:rPr>
                <w:b/>
                <w:i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 xml:space="preserve">Tipologia 103: Tributi devoluti e regolati alle autonomie speciali </w:t>
            </w:r>
            <w:r w:rsidRPr="00F91276">
              <w:rPr>
                <w:b/>
                <w:i/>
                <w:sz w:val="15"/>
                <w:lang w:val="it-IT"/>
              </w:rPr>
              <w:t>(solo per le Regioni)</w:t>
            </w:r>
          </w:p>
          <w:p w:rsidR="00B153EE" w:rsidRPr="00F91276" w:rsidRDefault="00F91276">
            <w:pPr>
              <w:pStyle w:val="TableParagraph"/>
              <w:spacing w:before="48"/>
              <w:ind w:left="4646" w:right="-15"/>
              <w:rPr>
                <w:sz w:val="15"/>
                <w:lang w:val="it-IT"/>
              </w:rPr>
            </w:pPr>
            <w:proofErr w:type="gramStart"/>
            <w:r w:rsidRPr="00F91276">
              <w:rPr>
                <w:w w:val="95"/>
                <w:sz w:val="15"/>
                <w:lang w:val="it-IT"/>
              </w:rPr>
              <w:t>di</w:t>
            </w:r>
            <w:proofErr w:type="gramEnd"/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cui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accertati</w:t>
            </w:r>
            <w:r w:rsidRPr="00F91276">
              <w:rPr>
                <w:spacing w:val="-1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per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cassa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sulla</w:t>
            </w:r>
            <w:r w:rsidRPr="00F91276">
              <w:rPr>
                <w:spacing w:val="-1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base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del</w:t>
            </w:r>
            <w:r w:rsidRPr="00F91276">
              <w:rPr>
                <w:spacing w:val="-1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principio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contabile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3.7</w:t>
            </w:r>
          </w:p>
          <w:p w:rsidR="00B153EE" w:rsidRPr="00F91276" w:rsidRDefault="00F91276">
            <w:pPr>
              <w:pStyle w:val="TableParagraph"/>
              <w:spacing w:before="15"/>
              <w:ind w:left="2906" w:right="-15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>Tipologia</w:t>
            </w:r>
            <w:r w:rsidRPr="00F91276">
              <w:rPr>
                <w:b/>
                <w:spacing w:val="-15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103:</w:t>
            </w:r>
            <w:r w:rsidRPr="00F91276">
              <w:rPr>
                <w:b/>
                <w:spacing w:val="-14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Tributi</w:t>
            </w:r>
            <w:r w:rsidRPr="00F91276">
              <w:rPr>
                <w:b/>
                <w:spacing w:val="-14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devoluti</w:t>
            </w:r>
            <w:r w:rsidRPr="00F91276">
              <w:rPr>
                <w:b/>
                <w:spacing w:val="-15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e</w:t>
            </w:r>
            <w:r w:rsidRPr="00F91276">
              <w:rPr>
                <w:b/>
                <w:spacing w:val="-14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regolati</w:t>
            </w:r>
            <w:r w:rsidRPr="00F91276">
              <w:rPr>
                <w:b/>
                <w:spacing w:val="-14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alle</w:t>
            </w:r>
            <w:r w:rsidRPr="00F91276">
              <w:rPr>
                <w:b/>
                <w:spacing w:val="-14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autonomie</w:t>
            </w:r>
            <w:r w:rsidRPr="00F91276">
              <w:rPr>
                <w:b/>
                <w:spacing w:val="-15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speciali</w:t>
            </w:r>
            <w:r w:rsidRPr="00F91276">
              <w:rPr>
                <w:b/>
                <w:spacing w:val="10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non</w:t>
            </w:r>
            <w:r w:rsidRPr="00F91276">
              <w:rPr>
                <w:b/>
                <w:spacing w:val="-14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accertati</w:t>
            </w:r>
            <w:r w:rsidRPr="00F91276">
              <w:rPr>
                <w:b/>
                <w:spacing w:val="-15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per</w:t>
            </w:r>
            <w:r w:rsidRPr="00F91276">
              <w:rPr>
                <w:b/>
                <w:spacing w:val="-14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cassa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spacing w:before="5"/>
              <w:rPr>
                <w:i/>
                <w:sz w:val="15"/>
                <w:lang w:val="it-IT"/>
              </w:rPr>
            </w:pPr>
          </w:p>
          <w:p w:rsidR="00B153EE" w:rsidRPr="00F91276" w:rsidRDefault="00F91276">
            <w:pPr>
              <w:pStyle w:val="TableParagraph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104: Compartecipazioni di tributi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spacing w:before="7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301: Fondi perequativi da Amministrazioni Centrali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08"/>
              <w:ind w:left="26"/>
              <w:rPr>
                <w:b/>
                <w:i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 xml:space="preserve">Tipologia 302: Fondi perequativi dalla Regione o Provincia autonoma </w:t>
            </w:r>
            <w:r w:rsidRPr="00F91276">
              <w:rPr>
                <w:b/>
                <w:i/>
                <w:sz w:val="15"/>
                <w:lang w:val="it-IT"/>
              </w:rPr>
              <w:t>(solo per gli Enti locali)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Default="00F91276">
            <w:pPr>
              <w:pStyle w:val="TableParagraph"/>
              <w:spacing w:before="89"/>
              <w:ind w:left="26"/>
              <w:rPr>
                <w:b/>
                <w:sz w:val="15"/>
              </w:rPr>
            </w:pPr>
            <w:r>
              <w:rPr>
                <w:b/>
                <w:w w:val="95"/>
                <w:sz w:val="15"/>
              </w:rPr>
              <w:t>TOTALE TITOLO 1</w:t>
            </w:r>
          </w:p>
        </w:tc>
        <w:tc>
          <w:tcPr>
            <w:tcW w:w="123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7"/>
              <w:rPr>
                <w:i/>
                <w:sz w:val="17"/>
              </w:rPr>
            </w:pPr>
          </w:p>
          <w:p w:rsidR="00B153EE" w:rsidRDefault="00F91276">
            <w:pPr>
              <w:pStyle w:val="TableParagraph"/>
              <w:spacing w:before="1"/>
              <w:ind w:right="37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20.295.400,00</w:t>
            </w:r>
          </w:p>
        </w:tc>
        <w:tc>
          <w:tcPr>
            <w:tcW w:w="126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7"/>
              <w:rPr>
                <w:i/>
                <w:sz w:val="17"/>
              </w:rPr>
            </w:pPr>
          </w:p>
          <w:p w:rsidR="00B153EE" w:rsidRDefault="00F91276">
            <w:pPr>
              <w:pStyle w:val="TableParagraph"/>
              <w:spacing w:before="1"/>
              <w:ind w:right="34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3.699.359,96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7"/>
              <w:rPr>
                <w:i/>
                <w:sz w:val="17"/>
              </w:rPr>
            </w:pPr>
          </w:p>
          <w:p w:rsidR="00B153EE" w:rsidRDefault="00F91276">
            <w:pPr>
              <w:pStyle w:val="TableParagraph"/>
              <w:spacing w:before="1"/>
              <w:ind w:right="26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3.745.784,24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7"/>
              <w:rPr>
                <w:i/>
                <w:sz w:val="17"/>
              </w:rPr>
            </w:pPr>
          </w:p>
          <w:p w:rsidR="00B153EE" w:rsidRDefault="00F91276">
            <w:pPr>
              <w:pStyle w:val="TableParagraph"/>
              <w:spacing w:before="1"/>
              <w:ind w:left="313" w:right="286"/>
              <w:jc w:val="center"/>
              <w:rPr>
                <w:sz w:val="15"/>
              </w:rPr>
            </w:pPr>
            <w:r>
              <w:rPr>
                <w:sz w:val="15"/>
              </w:rPr>
              <w:t>18,46%</w:t>
            </w:r>
          </w:p>
        </w:tc>
      </w:tr>
      <w:tr w:rsidR="00B153EE">
        <w:trPr>
          <w:trHeight w:val="175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5" w:lineRule="exact"/>
              <w:ind w:right="59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B153EE">
        <w:trPr>
          <w:trHeight w:val="439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5" w:lineRule="exact"/>
              <w:ind w:right="32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20.295.400,00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5" w:lineRule="exact"/>
              <w:ind w:right="30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3.699.359,96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5" w:lineRule="exact"/>
              <w:ind w:right="22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3.745.784,24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</w:tcBorders>
          </w:tcPr>
          <w:p w:rsidR="00B153EE" w:rsidRDefault="00F91276">
            <w:pPr>
              <w:pStyle w:val="TableParagraph"/>
              <w:spacing w:line="155" w:lineRule="exact"/>
              <w:ind w:left="313" w:right="286"/>
              <w:jc w:val="center"/>
              <w:rPr>
                <w:sz w:val="15"/>
              </w:rPr>
            </w:pPr>
            <w:r>
              <w:rPr>
                <w:sz w:val="15"/>
              </w:rPr>
              <w:t>18,46%</w:t>
            </w:r>
          </w:p>
        </w:tc>
      </w:tr>
      <w:tr w:rsidR="00B153EE">
        <w:trPr>
          <w:trHeight w:val="439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85"/>
              <w:ind w:left="135" w:right="13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1010200</w:t>
            </w: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85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153EE">
        <w:trPr>
          <w:trHeight w:val="175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5" w:lineRule="exact"/>
              <w:ind w:right="59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B153EE">
        <w:trPr>
          <w:trHeight w:val="379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5" w:lineRule="exact"/>
              <w:ind w:right="56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5" w:lineRule="exact"/>
              <w:ind w:right="51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5" w:lineRule="exact"/>
              <w:ind w:right="4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153EE">
        <w:trPr>
          <w:trHeight w:val="379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2"/>
              <w:rPr>
                <w:i/>
                <w:sz w:val="16"/>
              </w:rPr>
            </w:pPr>
          </w:p>
          <w:p w:rsidR="00B153EE" w:rsidRDefault="00F91276">
            <w:pPr>
              <w:pStyle w:val="TableParagraph"/>
              <w:ind w:left="135" w:right="13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1010300</w:t>
            </w: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2"/>
              <w:rPr>
                <w:i/>
                <w:sz w:val="16"/>
              </w:rPr>
            </w:pPr>
          </w:p>
          <w:p w:rsidR="00B153EE" w:rsidRDefault="00F91276">
            <w:pPr>
              <w:pStyle w:val="TableParagraph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153EE">
        <w:trPr>
          <w:trHeight w:val="158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39" w:lineRule="exact"/>
              <w:ind w:right="59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B153EE">
        <w:trPr>
          <w:trHeight w:val="384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38" w:lineRule="exact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38" w:lineRule="exact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38" w:lineRule="exact"/>
              <w:ind w:right="4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153EE">
        <w:trPr>
          <w:trHeight w:val="625"/>
        </w:trPr>
        <w:tc>
          <w:tcPr>
            <w:tcW w:w="1128" w:type="dxa"/>
            <w:tcBorders>
              <w:top w:val="nil"/>
              <w:bottom w:val="nil"/>
              <w:right w:val="single" w:sz="18" w:space="0" w:color="000000"/>
            </w:tcBorders>
          </w:tcPr>
          <w:p w:rsidR="00B153EE" w:rsidRDefault="00B153EE">
            <w:pPr>
              <w:pStyle w:val="TableParagraph"/>
              <w:spacing w:before="8"/>
              <w:rPr>
                <w:i/>
                <w:sz w:val="18"/>
              </w:rPr>
            </w:pPr>
          </w:p>
          <w:p w:rsidR="00B153EE" w:rsidRDefault="00F91276">
            <w:pPr>
              <w:pStyle w:val="TableParagraph"/>
              <w:ind w:left="243" w:right="21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1010400</w:t>
            </w: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1"/>
              <w:rPr>
                <w:i/>
                <w:sz w:val="18"/>
              </w:rPr>
            </w:pPr>
          </w:p>
          <w:p w:rsidR="00B153EE" w:rsidRDefault="00F91276">
            <w:pPr>
              <w:pStyle w:val="TableParagraph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1"/>
              <w:rPr>
                <w:i/>
                <w:sz w:val="18"/>
              </w:rPr>
            </w:pPr>
          </w:p>
          <w:p w:rsidR="00B153EE" w:rsidRDefault="00F91276">
            <w:pPr>
              <w:pStyle w:val="TableParagraph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1"/>
              <w:rPr>
                <w:i/>
                <w:sz w:val="18"/>
              </w:rPr>
            </w:pPr>
          </w:p>
          <w:p w:rsidR="00B153EE" w:rsidRDefault="00F91276">
            <w:pPr>
              <w:pStyle w:val="TableParagraph"/>
              <w:ind w:right="43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153EE">
        <w:trPr>
          <w:trHeight w:val="503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4"/>
              <w:rPr>
                <w:i/>
                <w:sz w:val="17"/>
              </w:rPr>
            </w:pPr>
          </w:p>
          <w:p w:rsidR="00B153EE" w:rsidRDefault="00F91276">
            <w:pPr>
              <w:pStyle w:val="TableParagraph"/>
              <w:ind w:left="135" w:right="13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1030100</w:t>
            </w: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4"/>
              <w:rPr>
                <w:i/>
                <w:sz w:val="17"/>
              </w:rPr>
            </w:pPr>
          </w:p>
          <w:p w:rsidR="00B153EE" w:rsidRDefault="00F91276">
            <w:pPr>
              <w:pStyle w:val="TableParagraph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4"/>
              <w:rPr>
                <w:i/>
                <w:sz w:val="17"/>
              </w:rPr>
            </w:pPr>
          </w:p>
          <w:p w:rsidR="00B153EE" w:rsidRDefault="00F91276">
            <w:pPr>
              <w:pStyle w:val="TableParagraph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4"/>
              <w:rPr>
                <w:i/>
                <w:sz w:val="17"/>
              </w:rPr>
            </w:pPr>
          </w:p>
          <w:p w:rsidR="00B153EE" w:rsidRDefault="00F91276">
            <w:pPr>
              <w:pStyle w:val="TableParagraph"/>
              <w:ind w:right="43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153EE">
        <w:trPr>
          <w:trHeight w:val="386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93"/>
              <w:ind w:left="135" w:right="13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1030200</w:t>
            </w: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93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93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93"/>
              <w:ind w:right="43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153EE">
        <w:trPr>
          <w:trHeight w:val="295"/>
        </w:trPr>
        <w:tc>
          <w:tcPr>
            <w:tcW w:w="1128" w:type="dxa"/>
            <w:tcBorders>
              <w:top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3"/>
              <w:ind w:left="135" w:right="13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1000000</w:t>
            </w: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3"/>
              <w:ind w:right="37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20.295.400,00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3"/>
              <w:ind w:right="35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3.699.359,96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3"/>
              <w:ind w:right="27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3.745.784,24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</w:tcBorders>
          </w:tcPr>
          <w:p w:rsidR="00B153EE" w:rsidRDefault="00F91276">
            <w:pPr>
              <w:pStyle w:val="TableParagraph"/>
              <w:spacing w:before="83"/>
              <w:ind w:left="313" w:right="286"/>
              <w:jc w:val="center"/>
              <w:rPr>
                <w:sz w:val="15"/>
              </w:rPr>
            </w:pPr>
            <w:r>
              <w:rPr>
                <w:sz w:val="15"/>
              </w:rPr>
              <w:t>18,46%</w:t>
            </w:r>
          </w:p>
        </w:tc>
      </w:tr>
      <w:tr w:rsidR="00B153EE">
        <w:trPr>
          <w:trHeight w:val="332"/>
        </w:trPr>
        <w:tc>
          <w:tcPr>
            <w:tcW w:w="1128" w:type="dxa"/>
            <w:tcBorders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1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9"/>
              <w:ind w:left="26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TRASFERIMENTI CORRENTI</w:t>
            </w:r>
          </w:p>
        </w:tc>
        <w:tc>
          <w:tcPr>
            <w:tcW w:w="123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4" w:type="dxa"/>
            <w:vMerge w:val="restart"/>
            <w:tcBorders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153EE">
        <w:trPr>
          <w:trHeight w:val="441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9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2010100</w:t>
            </w:r>
          </w:p>
        </w:tc>
        <w:tc>
          <w:tcPr>
            <w:tcW w:w="84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F91276">
            <w:pPr>
              <w:pStyle w:val="TableParagraph"/>
              <w:spacing w:before="119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101: Trasferimenti correnti da Amministrazioni pubbliche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2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2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2"/>
              <w:ind w:right="43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441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9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2010200</w:t>
            </w:r>
          </w:p>
        </w:tc>
        <w:tc>
          <w:tcPr>
            <w:tcW w:w="84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F91276">
            <w:pPr>
              <w:pStyle w:val="TableParagraph"/>
              <w:spacing w:before="119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102: Trasferimenti correnti da Famiglie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2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2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2"/>
              <w:ind w:right="43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441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9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2010300</w:t>
            </w:r>
          </w:p>
        </w:tc>
        <w:tc>
          <w:tcPr>
            <w:tcW w:w="84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F91276">
            <w:pPr>
              <w:pStyle w:val="TableParagraph"/>
              <w:spacing w:before="119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103: Trasferimenti correnti da Imprese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2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2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2"/>
              <w:ind w:right="43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319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9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2010400</w:t>
            </w:r>
          </w:p>
        </w:tc>
        <w:tc>
          <w:tcPr>
            <w:tcW w:w="84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F91276">
            <w:pPr>
              <w:pStyle w:val="TableParagraph"/>
              <w:spacing w:before="112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104: Trasferimenti correnti da Istituzioni Sociali Private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2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2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2"/>
              <w:ind w:right="43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</w:tbl>
    <w:p w:rsidR="00B153EE" w:rsidRDefault="00B153EE">
      <w:pPr>
        <w:rPr>
          <w:sz w:val="2"/>
          <w:szCs w:val="2"/>
        </w:rPr>
        <w:sectPr w:rsidR="00B153EE">
          <w:pgSz w:w="16840" w:h="11900" w:orient="landscape"/>
          <w:pgMar w:top="1080" w:right="1260" w:bottom="560" w:left="900" w:header="0" w:footer="372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5377"/>
        <w:gridCol w:w="3036"/>
        <w:gridCol w:w="1237"/>
        <w:gridCol w:w="1261"/>
        <w:gridCol w:w="1105"/>
        <w:gridCol w:w="1285"/>
      </w:tblGrid>
      <w:tr w:rsidR="00B153EE">
        <w:trPr>
          <w:trHeight w:val="971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82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2010500</w:t>
            </w:r>
          </w:p>
        </w:tc>
        <w:tc>
          <w:tcPr>
            <w:tcW w:w="5377" w:type="dxa"/>
            <w:vMerge w:val="restart"/>
            <w:tcBorders>
              <w:top w:val="nil"/>
              <w:left w:val="single" w:sz="6" w:space="0" w:color="000000"/>
              <w:right w:val="nil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82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5"/>
                <w:sz w:val="15"/>
                <w:lang w:val="it-IT"/>
              </w:rPr>
              <w:t>Tipologia</w:t>
            </w:r>
            <w:r w:rsidRPr="00F91276">
              <w:rPr>
                <w:b/>
                <w:spacing w:val="-25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105:</w:t>
            </w:r>
            <w:r w:rsidRPr="00F91276">
              <w:rPr>
                <w:b/>
                <w:spacing w:val="-24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Trasferimenti</w:t>
            </w:r>
            <w:r w:rsidRPr="00F91276">
              <w:rPr>
                <w:b/>
                <w:spacing w:val="-24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correnti</w:t>
            </w:r>
            <w:r w:rsidRPr="00F91276">
              <w:rPr>
                <w:b/>
                <w:spacing w:val="-24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dall'Unione</w:t>
            </w:r>
            <w:r w:rsidRPr="00F91276">
              <w:rPr>
                <w:b/>
                <w:spacing w:val="-24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Europea</w:t>
            </w:r>
            <w:r w:rsidRPr="00F91276">
              <w:rPr>
                <w:b/>
                <w:spacing w:val="-24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e</w:t>
            </w:r>
            <w:r w:rsidRPr="00F91276">
              <w:rPr>
                <w:b/>
                <w:spacing w:val="-24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dal</w:t>
            </w:r>
            <w:r w:rsidRPr="00F91276">
              <w:rPr>
                <w:b/>
                <w:spacing w:val="-25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Resto</w:t>
            </w:r>
            <w:r w:rsidRPr="00F91276">
              <w:rPr>
                <w:b/>
                <w:spacing w:val="-24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del</w:t>
            </w:r>
            <w:r w:rsidRPr="00F91276">
              <w:rPr>
                <w:b/>
                <w:spacing w:val="-24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Mondo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spacing w:before="6"/>
              <w:rPr>
                <w:i/>
                <w:sz w:val="17"/>
                <w:lang w:val="it-IT"/>
              </w:rPr>
            </w:pPr>
          </w:p>
          <w:p w:rsidR="00B153EE" w:rsidRDefault="00F91276">
            <w:pPr>
              <w:pStyle w:val="TableParagraph"/>
              <w:ind w:left="26"/>
              <w:rPr>
                <w:b/>
                <w:sz w:val="15"/>
              </w:rPr>
            </w:pPr>
            <w:r>
              <w:rPr>
                <w:b/>
                <w:w w:val="95"/>
                <w:sz w:val="15"/>
              </w:rPr>
              <w:t>TOTALE TITOLO 2</w:t>
            </w:r>
          </w:p>
        </w:tc>
        <w:tc>
          <w:tcPr>
            <w:tcW w:w="3036" w:type="dxa"/>
            <w:vMerge w:val="restart"/>
            <w:tcBorders>
              <w:top w:val="nil"/>
              <w:left w:val="nil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spacing w:before="11"/>
              <w:rPr>
                <w:i/>
                <w:sz w:val="13"/>
                <w:lang w:val="it-IT"/>
              </w:rPr>
            </w:pPr>
          </w:p>
          <w:p w:rsidR="00B153EE" w:rsidRPr="00F91276" w:rsidRDefault="00F91276">
            <w:pPr>
              <w:pStyle w:val="TableParagraph"/>
              <w:ind w:left="637"/>
              <w:rPr>
                <w:sz w:val="13"/>
                <w:lang w:val="it-IT"/>
              </w:rPr>
            </w:pPr>
            <w:r w:rsidRPr="00F91276">
              <w:rPr>
                <w:w w:val="95"/>
                <w:sz w:val="13"/>
                <w:lang w:val="it-IT"/>
              </w:rPr>
              <w:t xml:space="preserve">Trasferimenti correnti dall'Unione </w:t>
            </w:r>
            <w:r w:rsidRPr="00F91276">
              <w:rPr>
                <w:spacing w:val="4"/>
                <w:w w:val="95"/>
                <w:sz w:val="13"/>
                <w:lang w:val="it-IT"/>
              </w:rPr>
              <w:t xml:space="preserve"> </w:t>
            </w:r>
            <w:r w:rsidRPr="00F91276">
              <w:rPr>
                <w:w w:val="95"/>
                <w:sz w:val="13"/>
                <w:lang w:val="it-IT"/>
              </w:rPr>
              <w:t>Europea</w:t>
            </w:r>
          </w:p>
          <w:p w:rsidR="00B153EE" w:rsidRPr="00F91276" w:rsidRDefault="00F91276">
            <w:pPr>
              <w:pStyle w:val="TableParagraph"/>
              <w:spacing w:before="53"/>
              <w:ind w:left="306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>Trasferimenti</w:t>
            </w:r>
            <w:r w:rsidRPr="00F91276">
              <w:rPr>
                <w:b/>
                <w:spacing w:val="-13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correnti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dal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Resto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del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Mondo</w:t>
            </w: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spacing w:before="6"/>
              <w:rPr>
                <w:i/>
                <w:sz w:val="20"/>
                <w:lang w:val="it-IT"/>
              </w:rPr>
            </w:pPr>
          </w:p>
          <w:p w:rsidR="00B153EE" w:rsidRDefault="00F91276">
            <w:pPr>
              <w:pStyle w:val="TableParagraph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F91276">
            <w:pPr>
              <w:pStyle w:val="TableParagraph"/>
              <w:spacing w:before="48"/>
              <w:ind w:right="59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  <w:p w:rsidR="00B153EE" w:rsidRDefault="00F91276">
            <w:pPr>
              <w:pStyle w:val="TableParagraph"/>
              <w:spacing w:before="48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10"/>
              <w:rPr>
                <w:i/>
                <w:sz w:val="16"/>
              </w:rPr>
            </w:pPr>
          </w:p>
          <w:p w:rsidR="00B153EE" w:rsidRDefault="00F91276">
            <w:pPr>
              <w:pStyle w:val="TableParagraph"/>
              <w:ind w:right="56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10"/>
              <w:rPr>
                <w:i/>
                <w:sz w:val="16"/>
              </w:rPr>
            </w:pPr>
          </w:p>
          <w:p w:rsidR="00B153EE" w:rsidRDefault="00F91276">
            <w:pPr>
              <w:pStyle w:val="TableParagraph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153EE">
        <w:trPr>
          <w:trHeight w:val="295"/>
        </w:trPr>
        <w:tc>
          <w:tcPr>
            <w:tcW w:w="1128" w:type="dxa"/>
            <w:tcBorders>
              <w:top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3"/>
              <w:ind w:left="135" w:right="13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2000000</w:t>
            </w:r>
          </w:p>
        </w:tc>
        <w:tc>
          <w:tcPr>
            <w:tcW w:w="537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  <w:left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3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3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3"/>
              <w:ind w:right="46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2844"/>
        </w:trPr>
        <w:tc>
          <w:tcPr>
            <w:tcW w:w="1128" w:type="dxa"/>
            <w:tcBorders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2"/>
              <w:rPr>
                <w:i/>
                <w:sz w:val="11"/>
              </w:rPr>
            </w:pPr>
          </w:p>
          <w:p w:rsidR="00B153EE" w:rsidRDefault="00F91276">
            <w:pPr>
              <w:pStyle w:val="TableParagraph"/>
              <w:ind w:left="287"/>
              <w:rPr>
                <w:b/>
                <w:sz w:val="15"/>
              </w:rPr>
            </w:pPr>
            <w:r>
              <w:rPr>
                <w:b/>
                <w:sz w:val="15"/>
              </w:rPr>
              <w:t>3010000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9"/>
              <w:ind w:left="287"/>
              <w:rPr>
                <w:b/>
                <w:sz w:val="15"/>
              </w:rPr>
            </w:pPr>
            <w:r>
              <w:rPr>
                <w:b/>
                <w:sz w:val="15"/>
              </w:rPr>
              <w:t>3020000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left="287"/>
              <w:rPr>
                <w:b/>
                <w:sz w:val="15"/>
              </w:rPr>
            </w:pPr>
            <w:r>
              <w:rPr>
                <w:b/>
                <w:sz w:val="15"/>
              </w:rPr>
              <w:t>3030000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left="287"/>
              <w:rPr>
                <w:b/>
                <w:sz w:val="15"/>
              </w:rPr>
            </w:pPr>
            <w:r>
              <w:rPr>
                <w:b/>
                <w:sz w:val="15"/>
              </w:rPr>
              <w:t>3040000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left="287"/>
              <w:rPr>
                <w:b/>
                <w:sz w:val="15"/>
              </w:rPr>
            </w:pPr>
            <w:r>
              <w:rPr>
                <w:b/>
                <w:sz w:val="15"/>
              </w:rPr>
              <w:t>3050000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82"/>
              <w:ind w:left="279"/>
              <w:rPr>
                <w:b/>
                <w:sz w:val="15"/>
              </w:rPr>
            </w:pPr>
            <w:r>
              <w:rPr>
                <w:b/>
                <w:sz w:val="15"/>
              </w:rPr>
              <w:t>3000000</w:t>
            </w:r>
          </w:p>
        </w:tc>
        <w:tc>
          <w:tcPr>
            <w:tcW w:w="84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B153EE" w:rsidRPr="00F91276" w:rsidRDefault="00F91276">
            <w:pPr>
              <w:pStyle w:val="TableParagraph"/>
              <w:spacing w:before="9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>ENTRATE EXTRATRIBUTARIE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01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100: Vendita di beni e servizi e proventi derivanti dalla gestione dei beni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08" w:line="624" w:lineRule="auto"/>
              <w:ind w:left="26" w:right="1388" w:hanging="1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>Tipologia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200: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Proventi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derivanti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dall'attività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di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controllo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e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repressione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delle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irregolarità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e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degli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 xml:space="preserve">illeciti </w:t>
            </w:r>
            <w:r w:rsidRPr="00F91276">
              <w:rPr>
                <w:b/>
                <w:sz w:val="15"/>
                <w:lang w:val="it-IT"/>
              </w:rPr>
              <w:t>Tipologia 300: Interessi</w:t>
            </w:r>
            <w:r w:rsidRPr="00F91276">
              <w:rPr>
                <w:b/>
                <w:spacing w:val="-30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attivi</w:t>
            </w:r>
          </w:p>
          <w:p w:rsidR="00B153EE" w:rsidRPr="00F91276" w:rsidRDefault="00F91276">
            <w:pPr>
              <w:pStyle w:val="TableParagraph"/>
              <w:spacing w:line="166" w:lineRule="exact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400: Altre entrate da redditi da capitale</w:t>
            </w:r>
          </w:p>
          <w:p w:rsidR="00B153EE" w:rsidRPr="00F91276" w:rsidRDefault="00F91276">
            <w:pPr>
              <w:pStyle w:val="TableParagraph"/>
              <w:spacing w:before="32" w:line="410" w:lineRule="atLeast"/>
              <w:ind w:left="26" w:right="5358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 xml:space="preserve">Tipologia 500: Rimborsi e altre entrate correnti </w:t>
            </w:r>
            <w:r w:rsidRPr="00F91276">
              <w:rPr>
                <w:b/>
                <w:w w:val="95"/>
                <w:sz w:val="15"/>
                <w:lang w:val="it-IT"/>
              </w:rPr>
              <w:t>TOTALE TITOLO 3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Default="00F91276">
            <w:pPr>
              <w:pStyle w:val="TableParagraph"/>
              <w:spacing w:before="122"/>
              <w:ind w:right="25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1.845.000,00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right="23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4.600.000,00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F91276">
            <w:pPr>
              <w:pStyle w:val="TableParagraph"/>
              <w:spacing w:before="22" w:line="420" w:lineRule="atLeast"/>
              <w:ind w:left="385" w:right="25" w:firstLine="728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-</w:t>
            </w:r>
            <w:r>
              <w:rPr>
                <w:rFonts w:ascii="Times New Roman"/>
                <w:w w:val="92"/>
                <w:sz w:val="15"/>
              </w:rPr>
              <w:t xml:space="preserve"> </w:t>
            </w:r>
            <w:r>
              <w:rPr>
                <w:b/>
                <w:w w:val="90"/>
                <w:sz w:val="15"/>
              </w:rPr>
              <w:t>6.445.000,00</w:t>
            </w:r>
          </w:p>
        </w:tc>
        <w:tc>
          <w:tcPr>
            <w:tcW w:w="1261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22"/>
              <w:ind w:right="27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101.569,05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right="35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2.236.602,13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F91276">
            <w:pPr>
              <w:pStyle w:val="TableParagraph"/>
              <w:spacing w:before="22" w:line="420" w:lineRule="atLeast"/>
              <w:ind w:left="396" w:right="38" w:firstLine="745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-</w:t>
            </w:r>
            <w:r>
              <w:rPr>
                <w:rFonts w:ascii="Times New Roman"/>
                <w:w w:val="92"/>
                <w:sz w:val="15"/>
              </w:rPr>
              <w:t xml:space="preserve"> </w:t>
            </w:r>
            <w:r>
              <w:rPr>
                <w:b/>
                <w:w w:val="90"/>
                <w:sz w:val="15"/>
              </w:rPr>
              <w:t>2.338.171,18</w:t>
            </w:r>
          </w:p>
        </w:tc>
        <w:tc>
          <w:tcPr>
            <w:tcW w:w="1105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22"/>
              <w:ind w:right="35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101.569,05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right="28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2.236.646,71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F91276">
            <w:pPr>
              <w:pStyle w:val="TableParagraph"/>
              <w:spacing w:before="22" w:line="420" w:lineRule="atLeast"/>
              <w:ind w:left="247" w:right="31" w:firstLine="747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-</w:t>
            </w:r>
            <w:r>
              <w:rPr>
                <w:rFonts w:ascii="Times New Roman"/>
                <w:w w:val="92"/>
                <w:sz w:val="15"/>
              </w:rPr>
              <w:t xml:space="preserve"> </w:t>
            </w:r>
            <w:r>
              <w:rPr>
                <w:b/>
                <w:w w:val="90"/>
                <w:sz w:val="15"/>
              </w:rPr>
              <w:t>2.338.215,76</w:t>
            </w:r>
          </w:p>
        </w:tc>
        <w:tc>
          <w:tcPr>
            <w:tcW w:w="1285" w:type="dxa"/>
            <w:tcBorders>
              <w:lef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22"/>
              <w:ind w:left="362" w:right="343"/>
              <w:jc w:val="center"/>
              <w:rPr>
                <w:sz w:val="15"/>
              </w:rPr>
            </w:pPr>
            <w:r>
              <w:rPr>
                <w:sz w:val="15"/>
              </w:rPr>
              <w:t>5,51%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left="362" w:right="344"/>
              <w:jc w:val="center"/>
              <w:rPr>
                <w:sz w:val="15"/>
              </w:rPr>
            </w:pPr>
            <w:r>
              <w:rPr>
                <w:sz w:val="15"/>
              </w:rPr>
              <w:t>48,62%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26"/>
              <w:ind w:left="362" w:right="344"/>
              <w:jc w:val="center"/>
              <w:rPr>
                <w:sz w:val="15"/>
              </w:rPr>
            </w:pPr>
            <w:r>
              <w:rPr>
                <w:sz w:val="15"/>
              </w:rPr>
              <w:t>36,28%</w:t>
            </w:r>
          </w:p>
        </w:tc>
      </w:tr>
      <w:tr w:rsidR="00B153EE">
        <w:trPr>
          <w:trHeight w:val="971"/>
        </w:trPr>
        <w:tc>
          <w:tcPr>
            <w:tcW w:w="1128" w:type="dxa"/>
            <w:tcBorders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5"/>
              <w:rPr>
                <w:i/>
                <w:sz w:val="16"/>
              </w:rPr>
            </w:pPr>
          </w:p>
          <w:p w:rsidR="00B153EE" w:rsidRDefault="00F91276">
            <w:pPr>
              <w:pStyle w:val="TableParagraph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4010000</w:t>
            </w:r>
          </w:p>
        </w:tc>
        <w:tc>
          <w:tcPr>
            <w:tcW w:w="8413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20"/>
                <w:lang w:val="it-IT"/>
              </w:rPr>
            </w:pPr>
          </w:p>
          <w:p w:rsidR="00B153EE" w:rsidRPr="00F91276" w:rsidRDefault="00F91276">
            <w:pPr>
              <w:pStyle w:val="TableParagraph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5"/>
                <w:sz w:val="15"/>
                <w:lang w:val="it-IT"/>
              </w:rPr>
              <w:t>ENTRATE IN CONTO CAPITALE</w:t>
            </w:r>
          </w:p>
          <w:p w:rsidR="00B153EE" w:rsidRPr="00F91276" w:rsidRDefault="00F91276">
            <w:pPr>
              <w:pStyle w:val="TableParagraph"/>
              <w:spacing w:before="2" w:line="440" w:lineRule="atLeast"/>
              <w:ind w:left="26" w:right="5666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5"/>
                <w:sz w:val="15"/>
                <w:lang w:val="it-IT"/>
              </w:rPr>
              <w:t xml:space="preserve">Tipologia 100: Tributi in conto capitale </w:t>
            </w:r>
            <w:r w:rsidRPr="00F91276">
              <w:rPr>
                <w:b/>
                <w:w w:val="90"/>
                <w:sz w:val="15"/>
                <w:lang w:val="it-IT"/>
              </w:rPr>
              <w:t>Tipologia 200: Contributi agli investimenti</w:t>
            </w:r>
          </w:p>
          <w:p w:rsidR="00B153EE" w:rsidRPr="00F91276" w:rsidRDefault="00F91276">
            <w:pPr>
              <w:pStyle w:val="TableParagraph"/>
              <w:spacing w:before="50"/>
              <w:ind w:right="26"/>
              <w:jc w:val="right"/>
              <w:rPr>
                <w:sz w:val="15"/>
                <w:lang w:val="it-IT"/>
              </w:rPr>
            </w:pPr>
            <w:r w:rsidRPr="00F91276">
              <w:rPr>
                <w:w w:val="95"/>
                <w:sz w:val="15"/>
                <w:lang w:val="it-IT"/>
              </w:rPr>
              <w:t>Contributi</w:t>
            </w:r>
            <w:r w:rsidRPr="00F91276">
              <w:rPr>
                <w:spacing w:val="-13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agli</w:t>
            </w:r>
            <w:r w:rsidRPr="00F91276">
              <w:rPr>
                <w:spacing w:val="-13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investimenti</w:t>
            </w:r>
            <w:r w:rsidRPr="00F91276">
              <w:rPr>
                <w:spacing w:val="-13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da</w:t>
            </w:r>
            <w:r w:rsidRPr="00F91276">
              <w:rPr>
                <w:spacing w:val="-13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amministrazioni</w:t>
            </w:r>
            <w:r w:rsidRPr="00F91276">
              <w:rPr>
                <w:spacing w:val="-13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pubbliche</w:t>
            </w:r>
          </w:p>
          <w:p w:rsidR="00B153EE" w:rsidRPr="00F91276" w:rsidRDefault="00F91276">
            <w:pPr>
              <w:pStyle w:val="TableParagraph"/>
              <w:spacing w:before="48"/>
              <w:jc w:val="right"/>
              <w:rPr>
                <w:sz w:val="15"/>
                <w:lang w:val="it-IT"/>
              </w:rPr>
            </w:pPr>
            <w:r w:rsidRPr="00F91276">
              <w:rPr>
                <w:w w:val="95"/>
                <w:sz w:val="15"/>
                <w:lang w:val="it-IT"/>
              </w:rPr>
              <w:t>Contributi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agli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investimenti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da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UE</w:t>
            </w:r>
          </w:p>
          <w:p w:rsidR="00B153EE" w:rsidRPr="00F91276" w:rsidRDefault="00F91276">
            <w:pPr>
              <w:pStyle w:val="TableParagraph"/>
              <w:spacing w:before="48"/>
              <w:ind w:right="1"/>
              <w:jc w:val="right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>Tipologia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200: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Contributi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agli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investimenti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al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netto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dei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contributi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da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PA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e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da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UE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08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300: Altri trasferimenti in conto capitale</w:t>
            </w:r>
          </w:p>
          <w:p w:rsidR="00B153EE" w:rsidRPr="00F91276" w:rsidRDefault="00F91276">
            <w:pPr>
              <w:pStyle w:val="TableParagraph"/>
              <w:spacing w:before="49"/>
              <w:ind w:right="19"/>
              <w:jc w:val="right"/>
              <w:rPr>
                <w:sz w:val="15"/>
                <w:lang w:val="it-IT"/>
              </w:rPr>
            </w:pPr>
            <w:r w:rsidRPr="00F91276">
              <w:rPr>
                <w:w w:val="95"/>
                <w:sz w:val="15"/>
                <w:lang w:val="it-IT"/>
              </w:rPr>
              <w:t>Altri</w:t>
            </w:r>
            <w:r w:rsidRPr="00F91276">
              <w:rPr>
                <w:spacing w:val="-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trasferimenti</w:t>
            </w:r>
            <w:r w:rsidRPr="00F91276">
              <w:rPr>
                <w:spacing w:val="-5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in</w:t>
            </w:r>
            <w:r w:rsidRPr="00F91276">
              <w:rPr>
                <w:spacing w:val="-5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conto</w:t>
            </w:r>
            <w:r w:rsidRPr="00F91276">
              <w:rPr>
                <w:spacing w:val="-5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capitale</w:t>
            </w:r>
            <w:r w:rsidRPr="00F91276">
              <w:rPr>
                <w:spacing w:val="-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da</w:t>
            </w:r>
            <w:r w:rsidRPr="00F91276">
              <w:rPr>
                <w:spacing w:val="-5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amministrazioni</w:t>
            </w:r>
            <w:r w:rsidRPr="00F91276">
              <w:rPr>
                <w:spacing w:val="-5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pubbliche</w:t>
            </w:r>
          </w:p>
          <w:p w:rsidR="00B153EE" w:rsidRPr="00F91276" w:rsidRDefault="00F91276">
            <w:pPr>
              <w:pStyle w:val="TableParagraph"/>
              <w:spacing w:before="48"/>
              <w:ind w:right="-15"/>
              <w:jc w:val="right"/>
              <w:rPr>
                <w:sz w:val="15"/>
                <w:lang w:val="it-IT"/>
              </w:rPr>
            </w:pPr>
            <w:r w:rsidRPr="00F91276">
              <w:rPr>
                <w:sz w:val="15"/>
                <w:lang w:val="it-IT"/>
              </w:rPr>
              <w:t>Altri</w:t>
            </w:r>
            <w:r w:rsidRPr="00F91276">
              <w:rPr>
                <w:spacing w:val="-30"/>
                <w:sz w:val="15"/>
                <w:lang w:val="it-IT"/>
              </w:rPr>
              <w:t xml:space="preserve"> </w:t>
            </w:r>
            <w:r w:rsidRPr="00F91276">
              <w:rPr>
                <w:sz w:val="15"/>
                <w:lang w:val="it-IT"/>
              </w:rPr>
              <w:t>trasferimenti</w:t>
            </w:r>
            <w:r w:rsidRPr="00F91276">
              <w:rPr>
                <w:spacing w:val="-29"/>
                <w:sz w:val="15"/>
                <w:lang w:val="it-IT"/>
              </w:rPr>
              <w:t xml:space="preserve"> </w:t>
            </w:r>
            <w:r w:rsidRPr="00F91276">
              <w:rPr>
                <w:sz w:val="15"/>
                <w:lang w:val="it-IT"/>
              </w:rPr>
              <w:t>in</w:t>
            </w:r>
            <w:r w:rsidRPr="00F91276">
              <w:rPr>
                <w:spacing w:val="-29"/>
                <w:sz w:val="15"/>
                <w:lang w:val="it-IT"/>
              </w:rPr>
              <w:t xml:space="preserve"> </w:t>
            </w:r>
            <w:r w:rsidRPr="00F91276">
              <w:rPr>
                <w:sz w:val="15"/>
                <w:lang w:val="it-IT"/>
              </w:rPr>
              <w:t>conto</w:t>
            </w:r>
            <w:r w:rsidRPr="00F91276">
              <w:rPr>
                <w:spacing w:val="-29"/>
                <w:sz w:val="15"/>
                <w:lang w:val="it-IT"/>
              </w:rPr>
              <w:t xml:space="preserve"> </w:t>
            </w:r>
            <w:r w:rsidRPr="00F91276">
              <w:rPr>
                <w:sz w:val="15"/>
                <w:lang w:val="it-IT"/>
              </w:rPr>
              <w:t>capitale</w:t>
            </w:r>
            <w:r w:rsidRPr="00F91276">
              <w:rPr>
                <w:spacing w:val="-29"/>
                <w:sz w:val="15"/>
                <w:lang w:val="it-IT"/>
              </w:rPr>
              <w:t xml:space="preserve"> </w:t>
            </w:r>
            <w:r w:rsidRPr="00F91276">
              <w:rPr>
                <w:sz w:val="15"/>
                <w:lang w:val="it-IT"/>
              </w:rPr>
              <w:t>da</w:t>
            </w:r>
            <w:r w:rsidRPr="00F91276">
              <w:rPr>
                <w:spacing w:val="-29"/>
                <w:sz w:val="15"/>
                <w:lang w:val="it-IT"/>
              </w:rPr>
              <w:t xml:space="preserve"> </w:t>
            </w:r>
            <w:r w:rsidRPr="00F91276">
              <w:rPr>
                <w:sz w:val="15"/>
                <w:lang w:val="it-IT"/>
              </w:rPr>
              <w:t>UE</w:t>
            </w:r>
          </w:p>
          <w:p w:rsidR="00B153EE" w:rsidRPr="00F91276" w:rsidRDefault="00F91276">
            <w:pPr>
              <w:pStyle w:val="TableParagraph"/>
              <w:spacing w:before="48" w:line="614" w:lineRule="auto"/>
              <w:ind w:left="26" w:right="-18" w:firstLine="2704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5"/>
                <w:sz w:val="15"/>
                <w:lang w:val="it-IT"/>
              </w:rPr>
              <w:t>Tipologia</w:t>
            </w:r>
            <w:r w:rsidRPr="00F91276">
              <w:rPr>
                <w:b/>
                <w:spacing w:val="-2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300:</w:t>
            </w:r>
            <w:r w:rsidRPr="00F91276">
              <w:rPr>
                <w:b/>
                <w:spacing w:val="-13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Altri</w:t>
            </w:r>
            <w:r w:rsidRPr="00F91276">
              <w:rPr>
                <w:b/>
                <w:spacing w:val="-2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trasferimenti</w:t>
            </w:r>
            <w:r w:rsidRPr="00F91276">
              <w:rPr>
                <w:b/>
                <w:spacing w:val="-2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in</w:t>
            </w:r>
            <w:r w:rsidRPr="00F91276">
              <w:rPr>
                <w:b/>
                <w:spacing w:val="-2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conto</w:t>
            </w:r>
            <w:r w:rsidRPr="00F91276">
              <w:rPr>
                <w:b/>
                <w:spacing w:val="-2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capitale</w:t>
            </w:r>
            <w:r w:rsidRPr="00F91276">
              <w:rPr>
                <w:b/>
                <w:spacing w:val="-2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al</w:t>
            </w:r>
            <w:r w:rsidRPr="00F91276">
              <w:rPr>
                <w:b/>
                <w:spacing w:val="-2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netto</w:t>
            </w:r>
            <w:r w:rsidRPr="00F91276">
              <w:rPr>
                <w:b/>
                <w:spacing w:val="-2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dei</w:t>
            </w:r>
            <w:r w:rsidRPr="00F91276">
              <w:rPr>
                <w:b/>
                <w:spacing w:val="-2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trasferimenti</w:t>
            </w:r>
            <w:r w:rsidRPr="00F91276">
              <w:rPr>
                <w:b/>
                <w:spacing w:val="-2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da</w:t>
            </w:r>
            <w:r w:rsidRPr="00F91276">
              <w:rPr>
                <w:b/>
                <w:spacing w:val="-2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PA</w:t>
            </w:r>
            <w:r w:rsidRPr="00F91276">
              <w:rPr>
                <w:b/>
                <w:spacing w:val="-2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e</w:t>
            </w:r>
            <w:r w:rsidRPr="00F91276">
              <w:rPr>
                <w:b/>
                <w:spacing w:val="-2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da</w:t>
            </w:r>
            <w:r w:rsidRPr="00F91276">
              <w:rPr>
                <w:b/>
                <w:spacing w:val="-2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 xml:space="preserve">UE </w:t>
            </w:r>
            <w:r w:rsidRPr="00F91276">
              <w:rPr>
                <w:b/>
                <w:sz w:val="15"/>
                <w:lang w:val="it-IT"/>
              </w:rPr>
              <w:t>Tipologia</w:t>
            </w:r>
            <w:r w:rsidRPr="00F91276">
              <w:rPr>
                <w:b/>
                <w:spacing w:val="-12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400:</w:t>
            </w:r>
            <w:r w:rsidRPr="00F91276">
              <w:rPr>
                <w:b/>
                <w:spacing w:val="-12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Entrate</w:t>
            </w:r>
            <w:r w:rsidRPr="00F91276">
              <w:rPr>
                <w:b/>
                <w:spacing w:val="-12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da</w:t>
            </w:r>
            <w:r w:rsidRPr="00F91276">
              <w:rPr>
                <w:b/>
                <w:spacing w:val="-11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alienazione</w:t>
            </w:r>
            <w:r w:rsidRPr="00F91276">
              <w:rPr>
                <w:b/>
                <w:spacing w:val="-12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di</w:t>
            </w:r>
            <w:r w:rsidRPr="00F91276">
              <w:rPr>
                <w:b/>
                <w:spacing w:val="-12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beni</w:t>
            </w:r>
            <w:r w:rsidRPr="00F91276">
              <w:rPr>
                <w:b/>
                <w:spacing w:val="-12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materiali</w:t>
            </w:r>
            <w:r w:rsidRPr="00F91276">
              <w:rPr>
                <w:b/>
                <w:spacing w:val="-11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e</w:t>
            </w:r>
            <w:r w:rsidRPr="00F91276">
              <w:rPr>
                <w:b/>
                <w:spacing w:val="-12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immateriali</w:t>
            </w:r>
          </w:p>
          <w:p w:rsidR="00B153EE" w:rsidRPr="00F91276" w:rsidRDefault="00F91276">
            <w:pPr>
              <w:pStyle w:val="TableParagraph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500: Altre entrate in conto capitale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Default="00F91276">
            <w:pPr>
              <w:pStyle w:val="TableParagraph"/>
              <w:spacing w:before="94"/>
              <w:ind w:left="26"/>
              <w:rPr>
                <w:b/>
                <w:sz w:val="15"/>
              </w:rPr>
            </w:pPr>
            <w:r>
              <w:rPr>
                <w:b/>
                <w:w w:val="95"/>
                <w:sz w:val="15"/>
              </w:rPr>
              <w:t>TOTALE TITOLO 4</w:t>
            </w:r>
          </w:p>
        </w:tc>
        <w:tc>
          <w:tcPr>
            <w:tcW w:w="123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9"/>
              <w:rPr>
                <w:i/>
                <w:sz w:val="15"/>
              </w:rPr>
            </w:pPr>
          </w:p>
          <w:p w:rsidR="00B153EE" w:rsidRDefault="00F91276">
            <w:pPr>
              <w:pStyle w:val="TableParagraph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9"/>
              <w:rPr>
                <w:i/>
                <w:sz w:val="15"/>
              </w:rPr>
            </w:pPr>
          </w:p>
          <w:p w:rsidR="00B153EE" w:rsidRDefault="00F91276">
            <w:pPr>
              <w:pStyle w:val="TableParagraph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9"/>
              <w:rPr>
                <w:i/>
                <w:sz w:val="15"/>
              </w:rPr>
            </w:pPr>
          </w:p>
          <w:p w:rsidR="00B153EE" w:rsidRDefault="00F91276">
            <w:pPr>
              <w:pStyle w:val="TableParagraph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5" w:type="dxa"/>
            <w:vMerge w:val="restart"/>
            <w:tcBorders>
              <w:lef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153EE">
        <w:trPr>
          <w:trHeight w:val="286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96" w:line="170" w:lineRule="exact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4020000</w:t>
            </w:r>
          </w:p>
        </w:tc>
        <w:tc>
          <w:tcPr>
            <w:tcW w:w="841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9"/>
              <w:ind w:right="59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172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41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1" w:lineRule="exact"/>
              <w:ind w:right="59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175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41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5" w:lineRule="exact"/>
              <w:ind w:right="59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286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1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5" w:lineRule="exact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5" w:lineRule="exact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5" w:lineRule="exact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289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00" w:line="170" w:lineRule="exact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4030000</w:t>
            </w:r>
          </w:p>
        </w:tc>
        <w:tc>
          <w:tcPr>
            <w:tcW w:w="841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93"/>
              <w:ind w:right="59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172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41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1" w:lineRule="exact"/>
              <w:ind w:right="59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175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41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5" w:lineRule="exact"/>
              <w:ind w:right="59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286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1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5" w:lineRule="exact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5" w:lineRule="exact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5" w:lineRule="exact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400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00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4040000</w:t>
            </w:r>
          </w:p>
        </w:tc>
        <w:tc>
          <w:tcPr>
            <w:tcW w:w="841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93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93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93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392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96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4050000</w:t>
            </w:r>
          </w:p>
        </w:tc>
        <w:tc>
          <w:tcPr>
            <w:tcW w:w="841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9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9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9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297"/>
        </w:trPr>
        <w:tc>
          <w:tcPr>
            <w:tcW w:w="1128" w:type="dxa"/>
            <w:tcBorders>
              <w:top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6"/>
              <w:ind w:left="135" w:right="13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4000000</w:t>
            </w:r>
          </w:p>
        </w:tc>
        <w:tc>
          <w:tcPr>
            <w:tcW w:w="841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6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6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6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949"/>
        </w:trPr>
        <w:tc>
          <w:tcPr>
            <w:tcW w:w="1128" w:type="dxa"/>
            <w:tcBorders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5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5010000</w:t>
            </w:r>
          </w:p>
        </w:tc>
        <w:tc>
          <w:tcPr>
            <w:tcW w:w="841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03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5"/>
                <w:sz w:val="15"/>
                <w:lang w:val="it-IT"/>
              </w:rPr>
              <w:t>ENTRATE DA RIDUZIONE DI ATTIVITA' FINANZIARIE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spacing w:before="1"/>
              <w:rPr>
                <w:i/>
                <w:sz w:val="13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100: Alienazione di attività finanziarie</w:t>
            </w:r>
          </w:p>
        </w:tc>
        <w:tc>
          <w:tcPr>
            <w:tcW w:w="123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Default="00F91276">
            <w:pPr>
              <w:pStyle w:val="TableParagraph"/>
              <w:spacing w:before="97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97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97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5" w:type="dxa"/>
            <w:tcBorders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B153EE" w:rsidRDefault="00B153EE">
      <w:pPr>
        <w:rPr>
          <w:rFonts w:ascii="Times New Roman"/>
          <w:sz w:val="14"/>
        </w:rPr>
        <w:sectPr w:rsidR="00B153EE">
          <w:pgSz w:w="16840" w:h="11900" w:orient="landscape"/>
          <w:pgMar w:top="1080" w:right="1260" w:bottom="560" w:left="900" w:header="0" w:footer="372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8412"/>
        <w:gridCol w:w="1236"/>
        <w:gridCol w:w="1260"/>
        <w:gridCol w:w="1104"/>
        <w:gridCol w:w="1284"/>
      </w:tblGrid>
      <w:tr w:rsidR="00B153EE">
        <w:trPr>
          <w:trHeight w:val="608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25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5020000</w:t>
            </w:r>
          </w:p>
        </w:tc>
        <w:tc>
          <w:tcPr>
            <w:tcW w:w="84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25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200: Riscossione crediti di breve termine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Default="00F91276">
            <w:pPr>
              <w:pStyle w:val="TableParagraph"/>
              <w:spacing w:before="118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18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18"/>
              <w:ind w:right="43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153EE">
        <w:trPr>
          <w:trHeight w:val="484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8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5030000</w:t>
            </w:r>
          </w:p>
        </w:tc>
        <w:tc>
          <w:tcPr>
            <w:tcW w:w="84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F91276">
            <w:pPr>
              <w:pStyle w:val="TableParagraph"/>
              <w:spacing w:before="118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300: Riscossione crediti di medio-lungo termine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1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1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1"/>
              <w:ind w:right="43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789"/>
        </w:trPr>
        <w:tc>
          <w:tcPr>
            <w:tcW w:w="1128" w:type="dxa"/>
            <w:tcBorders>
              <w:top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1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ind w:left="287"/>
              <w:rPr>
                <w:b/>
                <w:sz w:val="15"/>
              </w:rPr>
            </w:pPr>
            <w:r>
              <w:rPr>
                <w:b/>
                <w:sz w:val="15"/>
              </w:rPr>
              <w:t>5040000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82"/>
              <w:ind w:left="279"/>
              <w:rPr>
                <w:b/>
                <w:sz w:val="15"/>
              </w:rPr>
            </w:pPr>
            <w:r>
              <w:rPr>
                <w:b/>
                <w:sz w:val="15"/>
              </w:rPr>
              <w:t>5000000</w:t>
            </w:r>
          </w:p>
        </w:tc>
        <w:tc>
          <w:tcPr>
            <w:tcW w:w="841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spacing w:before="1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400: Altre entrate per riduzione di attività finanziarie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Default="00F91276">
            <w:pPr>
              <w:pStyle w:val="TableParagraph"/>
              <w:spacing w:before="82"/>
              <w:ind w:left="26"/>
              <w:rPr>
                <w:b/>
                <w:sz w:val="15"/>
              </w:rPr>
            </w:pPr>
            <w:r>
              <w:rPr>
                <w:b/>
                <w:w w:val="95"/>
                <w:sz w:val="15"/>
              </w:rPr>
              <w:t>TOTALE TITOLO 5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5"/>
              <w:rPr>
                <w:i/>
                <w:sz w:val="13"/>
              </w:rPr>
            </w:pPr>
          </w:p>
          <w:p w:rsidR="00B153EE" w:rsidRDefault="00F91276">
            <w:pPr>
              <w:pStyle w:val="TableParagraph"/>
              <w:spacing w:before="1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89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5"/>
              <w:rPr>
                <w:i/>
                <w:sz w:val="13"/>
              </w:rPr>
            </w:pPr>
          </w:p>
          <w:p w:rsidR="00B153EE" w:rsidRDefault="00F91276">
            <w:pPr>
              <w:pStyle w:val="TableParagraph"/>
              <w:spacing w:before="1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89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5"/>
              <w:rPr>
                <w:i/>
                <w:sz w:val="13"/>
              </w:rPr>
            </w:pPr>
          </w:p>
          <w:p w:rsidR="00B153EE" w:rsidRDefault="00F91276">
            <w:pPr>
              <w:pStyle w:val="TableParagraph"/>
              <w:spacing w:before="1"/>
              <w:ind w:right="43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89"/>
              <w:ind w:right="4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737"/>
        </w:trPr>
        <w:tc>
          <w:tcPr>
            <w:tcW w:w="1128" w:type="dxa"/>
            <w:tcBorders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12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6"/>
              </w:rPr>
            </w:pPr>
          </w:p>
          <w:p w:rsidR="00B153EE" w:rsidRDefault="00F91276">
            <w:pPr>
              <w:pStyle w:val="TableParagraph"/>
              <w:spacing w:before="138"/>
              <w:ind w:right="49"/>
              <w:jc w:val="right"/>
              <w:rPr>
                <w:b/>
                <w:i/>
                <w:sz w:val="16"/>
              </w:rPr>
            </w:pPr>
            <w:r>
              <w:rPr>
                <w:b/>
                <w:i/>
                <w:w w:val="90"/>
                <w:sz w:val="16"/>
              </w:rPr>
              <w:t>TOTALE GENERALE (***)</w:t>
            </w:r>
          </w:p>
        </w:tc>
        <w:tc>
          <w:tcPr>
            <w:tcW w:w="1236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6"/>
              </w:rPr>
            </w:pPr>
          </w:p>
          <w:p w:rsidR="00B153EE" w:rsidRDefault="00F91276">
            <w:pPr>
              <w:pStyle w:val="TableParagraph"/>
              <w:spacing w:before="138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26.740.400,00</w:t>
            </w:r>
          </w:p>
        </w:tc>
        <w:tc>
          <w:tcPr>
            <w:tcW w:w="1260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6"/>
              </w:rPr>
            </w:pPr>
          </w:p>
          <w:p w:rsidR="00B153EE" w:rsidRDefault="00F91276">
            <w:pPr>
              <w:pStyle w:val="TableParagraph"/>
              <w:spacing w:before="138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6.037.531,14</w:t>
            </w:r>
          </w:p>
        </w:tc>
        <w:tc>
          <w:tcPr>
            <w:tcW w:w="1104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6"/>
              </w:rPr>
            </w:pPr>
          </w:p>
          <w:p w:rsidR="00B153EE" w:rsidRDefault="00F91276">
            <w:pPr>
              <w:pStyle w:val="TableParagraph"/>
              <w:spacing w:before="138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6.084.000,00</w:t>
            </w:r>
          </w:p>
        </w:tc>
        <w:tc>
          <w:tcPr>
            <w:tcW w:w="1284" w:type="dxa"/>
            <w:tcBorders>
              <w:lef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2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ind w:left="414"/>
              <w:rPr>
                <w:sz w:val="15"/>
              </w:rPr>
            </w:pPr>
            <w:r>
              <w:rPr>
                <w:sz w:val="15"/>
              </w:rPr>
              <w:t>22,75%</w:t>
            </w:r>
          </w:p>
        </w:tc>
      </w:tr>
      <w:tr w:rsidR="00B153EE">
        <w:trPr>
          <w:trHeight w:val="415"/>
        </w:trPr>
        <w:tc>
          <w:tcPr>
            <w:tcW w:w="1128" w:type="dxa"/>
            <w:tcBorders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12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Pr="00F91276" w:rsidRDefault="00F91276">
            <w:pPr>
              <w:pStyle w:val="TableParagraph"/>
              <w:spacing w:before="142"/>
              <w:ind w:right="43"/>
              <w:jc w:val="right"/>
              <w:rPr>
                <w:i/>
                <w:sz w:val="16"/>
                <w:lang w:val="it-IT"/>
              </w:rPr>
            </w:pPr>
            <w:r w:rsidRPr="00F91276">
              <w:rPr>
                <w:b/>
                <w:i/>
                <w:w w:val="90"/>
                <w:sz w:val="16"/>
                <w:lang w:val="it-IT"/>
              </w:rPr>
              <w:t xml:space="preserve">DI CUI FONDO CREDITI DI DUBBIA ESIGIBILITA' DI PARTE CORRENTE </w:t>
            </w:r>
            <w:r w:rsidRPr="00F91276">
              <w:rPr>
                <w:i/>
                <w:w w:val="90"/>
                <w:sz w:val="16"/>
                <w:lang w:val="it-IT"/>
              </w:rPr>
              <w:t>(**)</w:t>
            </w:r>
          </w:p>
        </w:tc>
        <w:tc>
          <w:tcPr>
            <w:tcW w:w="1236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spacing w:before="6"/>
              <w:rPr>
                <w:i/>
                <w:sz w:val="12"/>
                <w:lang w:val="it-IT"/>
              </w:rPr>
            </w:pPr>
          </w:p>
          <w:p w:rsidR="00B153EE" w:rsidRDefault="00F91276">
            <w:pPr>
              <w:pStyle w:val="TableParagraph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26.740.400,00</w:t>
            </w:r>
          </w:p>
        </w:tc>
        <w:tc>
          <w:tcPr>
            <w:tcW w:w="1260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6"/>
              <w:rPr>
                <w:i/>
                <w:sz w:val="12"/>
              </w:rPr>
            </w:pPr>
          </w:p>
          <w:p w:rsidR="00B153EE" w:rsidRDefault="00F91276">
            <w:pPr>
              <w:pStyle w:val="TableParagraph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6.037.531,14</w:t>
            </w:r>
          </w:p>
        </w:tc>
        <w:tc>
          <w:tcPr>
            <w:tcW w:w="1104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6"/>
              <w:rPr>
                <w:i/>
                <w:sz w:val="12"/>
              </w:rPr>
            </w:pPr>
          </w:p>
          <w:p w:rsidR="00B153EE" w:rsidRDefault="00F91276">
            <w:pPr>
              <w:pStyle w:val="TableParagraph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6.084.000,00</w:t>
            </w:r>
          </w:p>
        </w:tc>
        <w:tc>
          <w:tcPr>
            <w:tcW w:w="1284" w:type="dxa"/>
            <w:tcBorders>
              <w:left w:val="single" w:sz="6" w:space="0" w:color="000000"/>
            </w:tcBorders>
          </w:tcPr>
          <w:p w:rsidR="00B153EE" w:rsidRDefault="00B153EE">
            <w:pPr>
              <w:pStyle w:val="TableParagraph"/>
              <w:spacing w:before="8"/>
              <w:rPr>
                <w:i/>
                <w:sz w:val="12"/>
              </w:rPr>
            </w:pPr>
          </w:p>
          <w:p w:rsidR="00B153EE" w:rsidRDefault="00F91276">
            <w:pPr>
              <w:pStyle w:val="TableParagraph"/>
              <w:ind w:left="414"/>
              <w:rPr>
                <w:sz w:val="15"/>
              </w:rPr>
            </w:pPr>
            <w:r>
              <w:rPr>
                <w:sz w:val="15"/>
              </w:rPr>
              <w:t>22,75%</w:t>
            </w:r>
          </w:p>
        </w:tc>
      </w:tr>
      <w:tr w:rsidR="00B153EE">
        <w:trPr>
          <w:trHeight w:val="471"/>
        </w:trPr>
        <w:tc>
          <w:tcPr>
            <w:tcW w:w="1128" w:type="dxa"/>
            <w:tcBorders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12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spacing w:before="6"/>
              <w:rPr>
                <w:i/>
                <w:sz w:val="12"/>
                <w:lang w:val="it-IT"/>
              </w:rPr>
            </w:pPr>
          </w:p>
          <w:p w:rsidR="00B153EE" w:rsidRPr="00F91276" w:rsidRDefault="00F91276">
            <w:pPr>
              <w:pStyle w:val="TableParagraph"/>
              <w:ind w:right="54"/>
              <w:jc w:val="right"/>
              <w:rPr>
                <w:b/>
                <w:i/>
                <w:sz w:val="16"/>
                <w:lang w:val="it-IT"/>
              </w:rPr>
            </w:pPr>
            <w:r w:rsidRPr="00F91276">
              <w:rPr>
                <w:b/>
                <w:i/>
                <w:w w:val="90"/>
                <w:sz w:val="16"/>
                <w:lang w:val="it-IT"/>
              </w:rPr>
              <w:t>DI CUI FONDO CREDITI DI DUBBIA ESIGIBILITA' IN C/CAPITALE</w:t>
            </w:r>
          </w:p>
        </w:tc>
        <w:tc>
          <w:tcPr>
            <w:tcW w:w="1236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spacing w:before="6"/>
              <w:rPr>
                <w:i/>
                <w:sz w:val="12"/>
                <w:lang w:val="it-IT"/>
              </w:rPr>
            </w:pPr>
          </w:p>
          <w:p w:rsidR="00B153EE" w:rsidRDefault="00F91276">
            <w:pPr>
              <w:pStyle w:val="TableParagraph"/>
              <w:ind w:right="229"/>
              <w:jc w:val="right"/>
              <w:rPr>
                <w:b/>
                <w:sz w:val="16"/>
              </w:rPr>
            </w:pPr>
            <w:r>
              <w:rPr>
                <w:b/>
                <w:w w:val="96"/>
                <w:sz w:val="16"/>
              </w:rPr>
              <w:t>-</w:t>
            </w:r>
          </w:p>
        </w:tc>
        <w:tc>
          <w:tcPr>
            <w:tcW w:w="1260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6"/>
              <w:rPr>
                <w:i/>
                <w:sz w:val="12"/>
              </w:rPr>
            </w:pPr>
          </w:p>
          <w:p w:rsidR="00B153EE" w:rsidRDefault="00F91276">
            <w:pPr>
              <w:pStyle w:val="TableParagraph"/>
              <w:ind w:right="229"/>
              <w:jc w:val="right"/>
              <w:rPr>
                <w:b/>
                <w:sz w:val="16"/>
              </w:rPr>
            </w:pPr>
            <w:r>
              <w:rPr>
                <w:b/>
                <w:w w:val="96"/>
                <w:sz w:val="16"/>
              </w:rPr>
              <w:t>-</w:t>
            </w:r>
          </w:p>
        </w:tc>
        <w:tc>
          <w:tcPr>
            <w:tcW w:w="1104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6"/>
              <w:rPr>
                <w:i/>
                <w:sz w:val="12"/>
              </w:rPr>
            </w:pPr>
          </w:p>
          <w:p w:rsidR="00B153EE" w:rsidRDefault="00F91276">
            <w:pPr>
              <w:pStyle w:val="TableParagraph"/>
              <w:ind w:right="229"/>
              <w:jc w:val="right"/>
              <w:rPr>
                <w:b/>
                <w:sz w:val="16"/>
              </w:rPr>
            </w:pPr>
            <w:r>
              <w:rPr>
                <w:b/>
                <w:w w:val="96"/>
                <w:sz w:val="16"/>
              </w:rPr>
              <w:t>-</w:t>
            </w:r>
          </w:p>
        </w:tc>
        <w:tc>
          <w:tcPr>
            <w:tcW w:w="1284" w:type="dxa"/>
            <w:tcBorders>
              <w:left w:val="single" w:sz="6" w:space="0" w:color="000000"/>
            </w:tcBorders>
          </w:tcPr>
          <w:p w:rsidR="00B153EE" w:rsidRDefault="00B153EE">
            <w:pPr>
              <w:pStyle w:val="TableParagraph"/>
              <w:spacing w:before="8"/>
              <w:rPr>
                <w:i/>
                <w:sz w:val="12"/>
              </w:rPr>
            </w:pPr>
          </w:p>
          <w:p w:rsidR="00B153EE" w:rsidRDefault="00F91276">
            <w:pPr>
              <w:pStyle w:val="TableParagraph"/>
              <w:ind w:left="453"/>
              <w:rPr>
                <w:b/>
                <w:sz w:val="15"/>
              </w:rPr>
            </w:pPr>
            <w:r>
              <w:rPr>
                <w:b/>
                <w:sz w:val="15"/>
              </w:rPr>
              <w:t>0,00%</w:t>
            </w:r>
          </w:p>
        </w:tc>
      </w:tr>
    </w:tbl>
    <w:p w:rsidR="00B153EE" w:rsidRDefault="00B153EE">
      <w:pPr>
        <w:rPr>
          <w:i/>
          <w:sz w:val="20"/>
        </w:rPr>
      </w:pPr>
    </w:p>
    <w:p w:rsidR="00B153EE" w:rsidRDefault="00F91276">
      <w:pPr>
        <w:spacing w:before="188"/>
        <w:ind w:left="2416" w:right="2406"/>
        <w:jc w:val="center"/>
        <w:rPr>
          <w:b/>
          <w:sz w:val="24"/>
        </w:rPr>
      </w:pPr>
      <w:proofErr w:type="spellStart"/>
      <w:r>
        <w:rPr>
          <w:b/>
          <w:sz w:val="24"/>
        </w:rPr>
        <w:t>Esercizio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finanziario</w:t>
      </w:r>
      <w:proofErr w:type="spellEnd"/>
      <w:r>
        <w:rPr>
          <w:b/>
          <w:sz w:val="24"/>
        </w:rPr>
        <w:t xml:space="preserve"> 2021</w:t>
      </w:r>
    </w:p>
    <w:p w:rsidR="00B153EE" w:rsidRPr="00F91276" w:rsidRDefault="00F91276">
      <w:pPr>
        <w:spacing w:before="28"/>
        <w:ind w:left="2363" w:right="2424"/>
        <w:jc w:val="center"/>
        <w:rPr>
          <w:i/>
          <w:sz w:val="21"/>
          <w:lang w:val="it-IT"/>
        </w:rPr>
      </w:pPr>
      <w:r w:rsidRPr="00F91276">
        <w:rPr>
          <w:i/>
          <w:sz w:val="21"/>
          <w:lang w:val="it-IT"/>
        </w:rPr>
        <w:t>(</w:t>
      </w:r>
      <w:proofErr w:type="gramStart"/>
      <w:r w:rsidRPr="00F91276">
        <w:rPr>
          <w:i/>
          <w:sz w:val="21"/>
          <w:lang w:val="it-IT"/>
        </w:rPr>
        <w:t>predisporre</w:t>
      </w:r>
      <w:proofErr w:type="gramEnd"/>
      <w:r w:rsidRPr="00F91276">
        <w:rPr>
          <w:i/>
          <w:sz w:val="21"/>
          <w:lang w:val="it-IT"/>
        </w:rPr>
        <w:t xml:space="preserve"> un allegato per ciascun anno del bilancio di previsione)</w:t>
      </w:r>
    </w:p>
    <w:p w:rsidR="00B153EE" w:rsidRPr="00F91276" w:rsidRDefault="00B153EE">
      <w:pPr>
        <w:rPr>
          <w:i/>
          <w:sz w:val="20"/>
          <w:lang w:val="it-IT"/>
        </w:rPr>
      </w:pPr>
    </w:p>
    <w:p w:rsidR="00B153EE" w:rsidRPr="00F91276" w:rsidRDefault="00B153EE">
      <w:pPr>
        <w:spacing w:before="1"/>
        <w:rPr>
          <w:i/>
          <w:sz w:val="18"/>
          <w:lang w:val="it-IT"/>
        </w:rPr>
      </w:pPr>
    </w:p>
    <w:tbl>
      <w:tblPr>
        <w:tblStyle w:val="TableNormal"/>
        <w:tblW w:w="0" w:type="auto"/>
        <w:tblInd w:w="127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2"/>
        <w:gridCol w:w="8412"/>
        <w:gridCol w:w="1236"/>
        <w:gridCol w:w="1260"/>
        <w:gridCol w:w="1104"/>
        <w:gridCol w:w="1284"/>
      </w:tblGrid>
      <w:tr w:rsidR="00B153EE">
        <w:trPr>
          <w:trHeight w:val="1875"/>
        </w:trPr>
        <w:tc>
          <w:tcPr>
            <w:tcW w:w="1142" w:type="dxa"/>
            <w:tcBorders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7"/>
                <w:lang w:val="it-IT"/>
              </w:rPr>
            </w:pPr>
          </w:p>
          <w:p w:rsidR="00B153EE" w:rsidRDefault="00F91276">
            <w:pPr>
              <w:pStyle w:val="TableParagraph"/>
              <w:ind w:left="148" w:right="139"/>
              <w:jc w:val="center"/>
              <w:rPr>
                <w:b/>
                <w:sz w:val="15"/>
              </w:rPr>
            </w:pPr>
            <w:r>
              <w:rPr>
                <w:b/>
                <w:w w:val="95"/>
                <w:sz w:val="15"/>
              </w:rPr>
              <w:t>TIPOLOGIA</w:t>
            </w:r>
          </w:p>
        </w:tc>
        <w:tc>
          <w:tcPr>
            <w:tcW w:w="8412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7"/>
              </w:rPr>
            </w:pPr>
          </w:p>
          <w:p w:rsidR="00B153EE" w:rsidRDefault="00F91276">
            <w:pPr>
              <w:pStyle w:val="TableParagraph"/>
              <w:ind w:left="3543" w:right="3538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DENOMINAZIONE</w:t>
            </w:r>
          </w:p>
        </w:tc>
        <w:tc>
          <w:tcPr>
            <w:tcW w:w="1236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8"/>
              <w:rPr>
                <w:i/>
                <w:sz w:val="13"/>
              </w:rPr>
            </w:pPr>
          </w:p>
          <w:p w:rsidR="00B153EE" w:rsidRDefault="00F91276">
            <w:pPr>
              <w:pStyle w:val="TableParagraph"/>
              <w:spacing w:line="276" w:lineRule="auto"/>
              <w:ind w:left="49" w:right="35"/>
              <w:jc w:val="center"/>
              <w:rPr>
                <w:b/>
                <w:sz w:val="15"/>
              </w:rPr>
            </w:pPr>
            <w:r>
              <w:rPr>
                <w:b/>
                <w:w w:val="85"/>
                <w:sz w:val="15"/>
              </w:rPr>
              <w:t xml:space="preserve">STANZIAMENTI DI </w:t>
            </w:r>
            <w:r>
              <w:rPr>
                <w:b/>
                <w:w w:val="95"/>
                <w:sz w:val="15"/>
              </w:rPr>
              <w:t>BILANCIO</w:t>
            </w:r>
          </w:p>
          <w:p w:rsidR="00B153EE" w:rsidRDefault="00F91276">
            <w:pPr>
              <w:pStyle w:val="TableParagraph"/>
              <w:spacing w:before="2"/>
              <w:ind w:left="23" w:right="36"/>
              <w:jc w:val="center"/>
              <w:rPr>
                <w:b/>
                <w:i/>
                <w:sz w:val="15"/>
              </w:rPr>
            </w:pPr>
            <w:r>
              <w:rPr>
                <w:b/>
                <w:i/>
                <w:sz w:val="15"/>
              </w:rPr>
              <w:t>(a)</w:t>
            </w:r>
          </w:p>
        </w:tc>
        <w:tc>
          <w:tcPr>
            <w:tcW w:w="1260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spacing w:before="1"/>
              <w:rPr>
                <w:i/>
                <w:sz w:val="19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" w:line="276" w:lineRule="auto"/>
              <w:ind w:left="33" w:right="19"/>
              <w:jc w:val="center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85"/>
                <w:sz w:val="15"/>
                <w:lang w:val="it-IT"/>
              </w:rPr>
              <w:t xml:space="preserve">ACCANTONAMENT O OBBLIGATORIO </w:t>
            </w:r>
            <w:r w:rsidRPr="00F91276">
              <w:rPr>
                <w:b/>
                <w:sz w:val="15"/>
                <w:lang w:val="it-IT"/>
              </w:rPr>
              <w:t>AL FONDO (*)</w:t>
            </w:r>
          </w:p>
          <w:p w:rsidR="00B153EE" w:rsidRDefault="00F91276">
            <w:pPr>
              <w:pStyle w:val="TableParagraph"/>
              <w:spacing w:before="2"/>
              <w:ind w:left="6" w:right="19"/>
              <w:jc w:val="center"/>
              <w:rPr>
                <w:b/>
                <w:i/>
                <w:sz w:val="15"/>
              </w:rPr>
            </w:pPr>
            <w:r>
              <w:rPr>
                <w:b/>
                <w:i/>
                <w:sz w:val="15"/>
              </w:rPr>
              <w:t>(b)</w:t>
            </w:r>
          </w:p>
        </w:tc>
        <w:tc>
          <w:tcPr>
            <w:tcW w:w="1104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spacing w:before="1"/>
              <w:rPr>
                <w:i/>
                <w:sz w:val="19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" w:line="276" w:lineRule="auto"/>
              <w:ind w:left="26" w:right="9" w:firstLine="19"/>
              <w:jc w:val="both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85"/>
                <w:sz w:val="15"/>
                <w:lang w:val="it-IT"/>
              </w:rPr>
              <w:t xml:space="preserve">ACCANTONAME NTO EFFETTIVO </w:t>
            </w:r>
            <w:r w:rsidRPr="00F91276">
              <w:rPr>
                <w:b/>
                <w:w w:val="90"/>
                <w:sz w:val="15"/>
                <w:lang w:val="it-IT"/>
              </w:rPr>
              <w:t>DI BILANCIO</w:t>
            </w:r>
            <w:r w:rsidRPr="00F91276">
              <w:rPr>
                <w:b/>
                <w:spacing w:val="-10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(**)</w:t>
            </w:r>
          </w:p>
          <w:p w:rsidR="00B153EE" w:rsidRDefault="00F91276">
            <w:pPr>
              <w:pStyle w:val="TableParagraph"/>
              <w:spacing w:before="2"/>
              <w:ind w:left="432" w:right="441"/>
              <w:jc w:val="center"/>
              <w:rPr>
                <w:b/>
                <w:i/>
                <w:sz w:val="15"/>
              </w:rPr>
            </w:pPr>
            <w:r>
              <w:rPr>
                <w:b/>
                <w:i/>
                <w:w w:val="95"/>
                <w:sz w:val="15"/>
              </w:rPr>
              <w:t>(c)</w:t>
            </w:r>
          </w:p>
        </w:tc>
        <w:tc>
          <w:tcPr>
            <w:tcW w:w="1284" w:type="dxa"/>
            <w:tcBorders>
              <w:lef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81" w:line="276" w:lineRule="auto"/>
              <w:ind w:left="30" w:right="16" w:hanging="7"/>
              <w:jc w:val="center"/>
              <w:rPr>
                <w:b/>
                <w:i/>
                <w:sz w:val="15"/>
                <w:lang w:val="it-IT"/>
              </w:rPr>
            </w:pPr>
            <w:r w:rsidRPr="00F91276">
              <w:rPr>
                <w:b/>
                <w:i/>
                <w:w w:val="90"/>
                <w:sz w:val="15"/>
                <w:lang w:val="it-IT"/>
              </w:rPr>
              <w:t>% di</w:t>
            </w:r>
            <w:r w:rsidRPr="00F91276">
              <w:rPr>
                <w:b/>
                <w:i/>
                <w:spacing w:val="-29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i/>
                <w:w w:val="90"/>
                <w:sz w:val="15"/>
                <w:lang w:val="it-IT"/>
              </w:rPr>
              <w:t xml:space="preserve">stanziamento </w:t>
            </w:r>
            <w:r w:rsidRPr="00F91276">
              <w:rPr>
                <w:b/>
                <w:i/>
                <w:sz w:val="15"/>
                <w:lang w:val="it-IT"/>
              </w:rPr>
              <w:t xml:space="preserve">accantonato al </w:t>
            </w:r>
            <w:r w:rsidRPr="00F91276">
              <w:rPr>
                <w:b/>
                <w:i/>
                <w:w w:val="90"/>
                <w:sz w:val="15"/>
                <w:lang w:val="it-IT"/>
              </w:rPr>
              <w:t xml:space="preserve">fondo nel rispetto </w:t>
            </w:r>
            <w:r w:rsidRPr="00F91276">
              <w:rPr>
                <w:b/>
                <w:i/>
                <w:sz w:val="15"/>
                <w:lang w:val="it-IT"/>
              </w:rPr>
              <w:t xml:space="preserve">del principio </w:t>
            </w:r>
            <w:r w:rsidRPr="00F91276">
              <w:rPr>
                <w:b/>
                <w:i/>
                <w:w w:val="90"/>
                <w:sz w:val="15"/>
                <w:lang w:val="it-IT"/>
              </w:rPr>
              <w:t>contabile</w:t>
            </w:r>
            <w:r w:rsidRPr="00F91276">
              <w:rPr>
                <w:b/>
                <w:i/>
                <w:spacing w:val="-20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i/>
                <w:w w:val="90"/>
                <w:sz w:val="15"/>
                <w:lang w:val="it-IT"/>
              </w:rPr>
              <w:t>applicato</w:t>
            </w:r>
            <w:r w:rsidRPr="00F91276">
              <w:rPr>
                <w:rFonts w:ascii="Times New Roman"/>
                <w:w w:val="89"/>
                <w:sz w:val="15"/>
                <w:lang w:val="it-IT"/>
              </w:rPr>
              <w:t xml:space="preserve"> </w:t>
            </w:r>
            <w:r w:rsidRPr="00F91276">
              <w:rPr>
                <w:b/>
                <w:i/>
                <w:sz w:val="15"/>
                <w:lang w:val="it-IT"/>
              </w:rPr>
              <w:t>3.3</w:t>
            </w:r>
          </w:p>
          <w:p w:rsidR="00B153EE" w:rsidRDefault="00F91276">
            <w:pPr>
              <w:pStyle w:val="TableParagraph"/>
              <w:spacing w:before="5"/>
              <w:ind w:left="313" w:right="311"/>
              <w:jc w:val="center"/>
              <w:rPr>
                <w:b/>
                <w:i/>
                <w:sz w:val="15"/>
              </w:rPr>
            </w:pPr>
            <w:r>
              <w:rPr>
                <w:b/>
                <w:i/>
                <w:sz w:val="15"/>
              </w:rPr>
              <w:t>(d)=(c/a)</w:t>
            </w:r>
          </w:p>
        </w:tc>
      </w:tr>
      <w:tr w:rsidR="00B153EE">
        <w:trPr>
          <w:trHeight w:val="1607"/>
        </w:trPr>
        <w:tc>
          <w:tcPr>
            <w:tcW w:w="1142" w:type="dxa"/>
            <w:tcBorders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10"/>
              <w:rPr>
                <w:i/>
                <w:sz w:val="17"/>
              </w:rPr>
            </w:pPr>
          </w:p>
          <w:p w:rsidR="00B153EE" w:rsidRDefault="00F91276">
            <w:pPr>
              <w:pStyle w:val="TableParagraph"/>
              <w:ind w:left="148" w:right="13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1010100</w:t>
            </w:r>
          </w:p>
        </w:tc>
        <w:tc>
          <w:tcPr>
            <w:tcW w:w="8412" w:type="dxa"/>
            <w:vMerge w:val="restart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spacing w:before="7"/>
              <w:rPr>
                <w:i/>
                <w:sz w:val="19"/>
                <w:lang w:val="it-IT"/>
              </w:rPr>
            </w:pPr>
          </w:p>
          <w:p w:rsidR="00B153EE" w:rsidRPr="00F91276" w:rsidRDefault="00F91276">
            <w:pPr>
              <w:pStyle w:val="TableParagraph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5"/>
                <w:sz w:val="15"/>
                <w:lang w:val="it-IT"/>
              </w:rPr>
              <w:t>ENTRATE CORRENTI DI NATURA TRIBUTARIA, CONTRIBUTIVA E PEREQUATIVA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spacing w:before="3"/>
              <w:rPr>
                <w:i/>
                <w:sz w:val="11"/>
                <w:lang w:val="it-IT"/>
              </w:rPr>
            </w:pPr>
          </w:p>
          <w:p w:rsidR="00B153EE" w:rsidRPr="00F91276" w:rsidRDefault="00F91276">
            <w:pPr>
              <w:pStyle w:val="TableParagraph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101: Imposte, tasse e proventi assimilati</w:t>
            </w:r>
          </w:p>
          <w:p w:rsidR="00B153EE" w:rsidRPr="00F91276" w:rsidRDefault="00F91276">
            <w:pPr>
              <w:pStyle w:val="TableParagraph"/>
              <w:spacing w:before="48"/>
              <w:ind w:left="4647" w:right="-15"/>
              <w:rPr>
                <w:sz w:val="15"/>
                <w:lang w:val="it-IT"/>
              </w:rPr>
            </w:pPr>
            <w:proofErr w:type="gramStart"/>
            <w:r w:rsidRPr="00F91276">
              <w:rPr>
                <w:w w:val="95"/>
                <w:sz w:val="15"/>
                <w:lang w:val="it-IT"/>
              </w:rPr>
              <w:t>di</w:t>
            </w:r>
            <w:proofErr w:type="gramEnd"/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cui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accertati</w:t>
            </w:r>
            <w:r w:rsidRPr="00F91276">
              <w:rPr>
                <w:spacing w:val="-1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per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cassa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sulla</w:t>
            </w:r>
            <w:r w:rsidRPr="00F91276">
              <w:rPr>
                <w:spacing w:val="-1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base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del</w:t>
            </w:r>
            <w:r w:rsidRPr="00F91276">
              <w:rPr>
                <w:spacing w:val="-1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principio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contabile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3.7</w:t>
            </w:r>
          </w:p>
          <w:p w:rsidR="00B153EE" w:rsidRPr="00F91276" w:rsidRDefault="00F91276">
            <w:pPr>
              <w:pStyle w:val="TableParagraph"/>
              <w:spacing w:before="49"/>
              <w:ind w:left="3796" w:right="-15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>Tipologia</w:t>
            </w:r>
            <w:r w:rsidRPr="00F91276">
              <w:rPr>
                <w:b/>
                <w:spacing w:val="-18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101:</w:t>
            </w:r>
            <w:r w:rsidRPr="00F91276">
              <w:rPr>
                <w:b/>
                <w:spacing w:val="-17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Imposte,</w:t>
            </w:r>
            <w:r w:rsidRPr="00F91276">
              <w:rPr>
                <w:b/>
                <w:spacing w:val="-18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tasse</w:t>
            </w:r>
            <w:r w:rsidRPr="00F91276">
              <w:rPr>
                <w:b/>
                <w:spacing w:val="-17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e</w:t>
            </w:r>
            <w:r w:rsidRPr="00F91276">
              <w:rPr>
                <w:b/>
                <w:spacing w:val="-18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proventi</w:t>
            </w:r>
            <w:r w:rsidRPr="00F91276">
              <w:rPr>
                <w:b/>
                <w:spacing w:val="-17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assimilati</w:t>
            </w:r>
            <w:r w:rsidRPr="00F91276">
              <w:rPr>
                <w:b/>
                <w:spacing w:val="-18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non</w:t>
            </w:r>
            <w:r w:rsidRPr="00F91276">
              <w:rPr>
                <w:b/>
                <w:spacing w:val="-17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accertati</w:t>
            </w:r>
            <w:r w:rsidRPr="00F91276">
              <w:rPr>
                <w:b/>
                <w:spacing w:val="-17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per</w:t>
            </w:r>
            <w:r w:rsidRPr="00F91276">
              <w:rPr>
                <w:b/>
                <w:spacing w:val="-18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cassa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93"/>
              <w:ind w:left="26"/>
              <w:rPr>
                <w:b/>
                <w:i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 xml:space="preserve">Tipologia 102: Tributi destinati al finanziamento della sanità </w:t>
            </w:r>
            <w:r w:rsidRPr="00F91276">
              <w:rPr>
                <w:b/>
                <w:i/>
                <w:sz w:val="15"/>
                <w:lang w:val="it-IT"/>
              </w:rPr>
              <w:t>(solo per le Regioni)</w:t>
            </w:r>
          </w:p>
          <w:p w:rsidR="00B153EE" w:rsidRPr="00F91276" w:rsidRDefault="00F91276">
            <w:pPr>
              <w:pStyle w:val="TableParagraph"/>
              <w:spacing w:before="48"/>
              <w:ind w:left="4647" w:right="-15"/>
              <w:rPr>
                <w:sz w:val="15"/>
                <w:lang w:val="it-IT"/>
              </w:rPr>
            </w:pPr>
            <w:proofErr w:type="gramStart"/>
            <w:r w:rsidRPr="00F91276">
              <w:rPr>
                <w:w w:val="95"/>
                <w:sz w:val="15"/>
                <w:lang w:val="it-IT"/>
              </w:rPr>
              <w:t>di</w:t>
            </w:r>
            <w:proofErr w:type="gramEnd"/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cui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accertati</w:t>
            </w:r>
            <w:r w:rsidRPr="00F91276">
              <w:rPr>
                <w:spacing w:val="-1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per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cassa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sulla</w:t>
            </w:r>
            <w:r w:rsidRPr="00F91276">
              <w:rPr>
                <w:spacing w:val="-1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base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del</w:t>
            </w:r>
            <w:r w:rsidRPr="00F91276">
              <w:rPr>
                <w:spacing w:val="-1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principio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contabile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3.7</w:t>
            </w:r>
          </w:p>
          <w:p w:rsidR="00B153EE" w:rsidRPr="00F91276" w:rsidRDefault="00F91276">
            <w:pPr>
              <w:pStyle w:val="TableParagraph"/>
              <w:spacing w:before="49"/>
              <w:ind w:left="3172" w:right="-15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>Tipologia</w:t>
            </w:r>
            <w:r w:rsidRPr="00F91276">
              <w:rPr>
                <w:b/>
                <w:spacing w:val="-16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102:</w:t>
            </w:r>
            <w:r w:rsidRPr="00F91276">
              <w:rPr>
                <w:b/>
                <w:spacing w:val="-16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Tributi</w:t>
            </w:r>
            <w:r w:rsidRPr="00F91276">
              <w:rPr>
                <w:b/>
                <w:spacing w:val="-16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destinati</w:t>
            </w:r>
            <w:r w:rsidRPr="00F91276">
              <w:rPr>
                <w:b/>
                <w:spacing w:val="-15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al</w:t>
            </w:r>
            <w:r w:rsidRPr="00F91276">
              <w:rPr>
                <w:b/>
                <w:spacing w:val="-16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finanziamento</w:t>
            </w:r>
            <w:r w:rsidRPr="00F91276">
              <w:rPr>
                <w:b/>
                <w:spacing w:val="-16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della</w:t>
            </w:r>
            <w:r w:rsidRPr="00F91276">
              <w:rPr>
                <w:b/>
                <w:spacing w:val="-15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sanità</w:t>
            </w:r>
            <w:r w:rsidRPr="00F91276">
              <w:rPr>
                <w:b/>
                <w:spacing w:val="-16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non</w:t>
            </w:r>
            <w:r w:rsidRPr="00F91276">
              <w:rPr>
                <w:b/>
                <w:spacing w:val="-16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accertati</w:t>
            </w:r>
            <w:r w:rsidRPr="00F91276">
              <w:rPr>
                <w:b/>
                <w:spacing w:val="-15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per</w:t>
            </w:r>
            <w:r w:rsidRPr="00F91276">
              <w:rPr>
                <w:b/>
                <w:spacing w:val="-16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cassa</w:t>
            </w:r>
          </w:p>
        </w:tc>
        <w:tc>
          <w:tcPr>
            <w:tcW w:w="123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spacing w:before="10"/>
              <w:rPr>
                <w:i/>
                <w:sz w:val="17"/>
                <w:lang w:val="it-IT"/>
              </w:rPr>
            </w:pPr>
          </w:p>
          <w:p w:rsidR="00B153EE" w:rsidRDefault="00F91276">
            <w:pPr>
              <w:pStyle w:val="TableParagraph"/>
              <w:ind w:right="36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20.295.400,00</w:t>
            </w:r>
          </w:p>
          <w:p w:rsidR="00B153EE" w:rsidRDefault="00F91276">
            <w:pPr>
              <w:pStyle w:val="TableParagraph"/>
              <w:spacing w:before="48"/>
              <w:ind w:right="59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  <w:p w:rsidR="00B153EE" w:rsidRDefault="00F91276">
            <w:pPr>
              <w:pStyle w:val="TableParagraph"/>
              <w:spacing w:before="49"/>
              <w:ind w:right="32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20.295.400,00</w:t>
            </w:r>
          </w:p>
        </w:tc>
        <w:tc>
          <w:tcPr>
            <w:tcW w:w="126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10"/>
              <w:rPr>
                <w:i/>
                <w:sz w:val="17"/>
              </w:rPr>
            </w:pPr>
          </w:p>
          <w:p w:rsidR="00B153EE" w:rsidRDefault="00F91276">
            <w:pPr>
              <w:pStyle w:val="TableParagraph"/>
              <w:ind w:left="399"/>
              <w:rPr>
                <w:b/>
                <w:sz w:val="15"/>
              </w:rPr>
            </w:pPr>
            <w:r>
              <w:rPr>
                <w:b/>
                <w:w w:val="95"/>
                <w:sz w:val="15"/>
              </w:rPr>
              <w:t>3.942.930,79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left="403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3.942.930,79</w:t>
            </w:r>
          </w:p>
        </w:tc>
        <w:tc>
          <w:tcPr>
            <w:tcW w:w="110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10"/>
              <w:rPr>
                <w:i/>
                <w:sz w:val="17"/>
              </w:rPr>
            </w:pPr>
          </w:p>
          <w:p w:rsidR="00B153EE" w:rsidRDefault="00F91276">
            <w:pPr>
              <w:pStyle w:val="TableParagraph"/>
              <w:ind w:left="251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3.942.930,79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left="255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3.942.930,79</w:t>
            </w:r>
          </w:p>
        </w:tc>
        <w:tc>
          <w:tcPr>
            <w:tcW w:w="1284" w:type="dxa"/>
            <w:tcBorders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10"/>
              <w:rPr>
                <w:i/>
                <w:sz w:val="17"/>
              </w:rPr>
            </w:pPr>
          </w:p>
          <w:p w:rsidR="00B153EE" w:rsidRDefault="00F91276">
            <w:pPr>
              <w:pStyle w:val="TableParagraph"/>
              <w:ind w:left="415"/>
              <w:rPr>
                <w:sz w:val="15"/>
              </w:rPr>
            </w:pPr>
            <w:r>
              <w:rPr>
                <w:sz w:val="15"/>
              </w:rPr>
              <w:t>19,43%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left="415"/>
              <w:rPr>
                <w:sz w:val="15"/>
              </w:rPr>
            </w:pPr>
            <w:r>
              <w:rPr>
                <w:sz w:val="15"/>
              </w:rPr>
              <w:t>19,43%</w:t>
            </w:r>
          </w:p>
        </w:tc>
      </w:tr>
      <w:tr w:rsidR="00B153EE">
        <w:trPr>
          <w:trHeight w:val="918"/>
        </w:trPr>
        <w:tc>
          <w:tcPr>
            <w:tcW w:w="1142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10"/>
              <w:ind w:left="148" w:right="13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1010200</w:t>
            </w: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10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F91276">
            <w:pPr>
              <w:pStyle w:val="TableParagraph"/>
              <w:spacing w:before="49"/>
              <w:ind w:right="59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  <w:p w:rsidR="00B153EE" w:rsidRDefault="00F91276">
            <w:pPr>
              <w:pStyle w:val="TableParagraph"/>
              <w:spacing w:before="48"/>
              <w:ind w:right="56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20"/>
              </w:rPr>
            </w:pPr>
          </w:p>
          <w:p w:rsidR="00B153EE" w:rsidRDefault="00F91276">
            <w:pPr>
              <w:pStyle w:val="TableParagraph"/>
              <w:ind w:right="51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20"/>
              </w:rPr>
            </w:pPr>
          </w:p>
          <w:p w:rsidR="00B153EE" w:rsidRDefault="00F91276">
            <w:pPr>
              <w:pStyle w:val="TableParagraph"/>
              <w:ind w:right="41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B153EE" w:rsidRDefault="00B153EE">
      <w:pPr>
        <w:rPr>
          <w:rFonts w:ascii="Times New Roman"/>
          <w:sz w:val="14"/>
        </w:rPr>
        <w:sectPr w:rsidR="00B153EE">
          <w:pgSz w:w="16840" w:h="11900" w:orient="landscape"/>
          <w:pgMar w:top="1080" w:right="1260" w:bottom="560" w:left="900" w:header="0" w:footer="372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5377"/>
        <w:gridCol w:w="3036"/>
        <w:gridCol w:w="1237"/>
        <w:gridCol w:w="1261"/>
        <w:gridCol w:w="1105"/>
        <w:gridCol w:w="1285"/>
      </w:tblGrid>
      <w:tr w:rsidR="00B153EE">
        <w:trPr>
          <w:trHeight w:val="616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1"/>
              <w:ind w:left="135" w:right="13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1010300</w:t>
            </w:r>
          </w:p>
        </w:tc>
        <w:tc>
          <w:tcPr>
            <w:tcW w:w="8413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01"/>
              <w:ind w:left="26"/>
              <w:rPr>
                <w:b/>
                <w:i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 xml:space="preserve">Tipologia 103: Tributi devoluti e regolati alle autonomie speciali </w:t>
            </w:r>
            <w:r w:rsidRPr="00F91276">
              <w:rPr>
                <w:b/>
                <w:i/>
                <w:sz w:val="15"/>
                <w:lang w:val="it-IT"/>
              </w:rPr>
              <w:t>(solo per le Regioni)</w:t>
            </w:r>
          </w:p>
          <w:p w:rsidR="00B153EE" w:rsidRPr="00F91276" w:rsidRDefault="00F91276">
            <w:pPr>
              <w:pStyle w:val="TableParagraph"/>
              <w:spacing w:before="48"/>
              <w:ind w:left="4646" w:right="-15"/>
              <w:rPr>
                <w:sz w:val="15"/>
                <w:lang w:val="it-IT"/>
              </w:rPr>
            </w:pPr>
            <w:proofErr w:type="gramStart"/>
            <w:r w:rsidRPr="00F91276">
              <w:rPr>
                <w:w w:val="95"/>
                <w:sz w:val="15"/>
                <w:lang w:val="it-IT"/>
              </w:rPr>
              <w:t>di</w:t>
            </w:r>
            <w:proofErr w:type="gramEnd"/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cui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accertati</w:t>
            </w:r>
            <w:r w:rsidRPr="00F91276">
              <w:rPr>
                <w:spacing w:val="-1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per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cassa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sulla</w:t>
            </w:r>
            <w:r w:rsidRPr="00F91276">
              <w:rPr>
                <w:spacing w:val="-1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base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del</w:t>
            </w:r>
            <w:r w:rsidRPr="00F91276">
              <w:rPr>
                <w:spacing w:val="-1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principio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contabile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3.7</w:t>
            </w:r>
          </w:p>
          <w:p w:rsidR="00B153EE" w:rsidRPr="00F91276" w:rsidRDefault="00F91276">
            <w:pPr>
              <w:pStyle w:val="TableParagraph"/>
              <w:spacing w:before="15"/>
              <w:ind w:left="2906" w:right="-15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>Tipologia</w:t>
            </w:r>
            <w:r w:rsidRPr="00F91276">
              <w:rPr>
                <w:b/>
                <w:spacing w:val="-15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103:</w:t>
            </w:r>
            <w:r w:rsidRPr="00F91276">
              <w:rPr>
                <w:b/>
                <w:spacing w:val="-14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Tributi</w:t>
            </w:r>
            <w:r w:rsidRPr="00F91276">
              <w:rPr>
                <w:b/>
                <w:spacing w:val="-14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devoluti</w:t>
            </w:r>
            <w:r w:rsidRPr="00F91276">
              <w:rPr>
                <w:b/>
                <w:spacing w:val="-15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e</w:t>
            </w:r>
            <w:r w:rsidRPr="00F91276">
              <w:rPr>
                <w:b/>
                <w:spacing w:val="-14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regolati</w:t>
            </w:r>
            <w:r w:rsidRPr="00F91276">
              <w:rPr>
                <w:b/>
                <w:spacing w:val="-14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alle</w:t>
            </w:r>
            <w:r w:rsidRPr="00F91276">
              <w:rPr>
                <w:b/>
                <w:spacing w:val="-14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autonomie</w:t>
            </w:r>
            <w:r w:rsidRPr="00F91276">
              <w:rPr>
                <w:b/>
                <w:spacing w:val="-15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speciali</w:t>
            </w:r>
            <w:r w:rsidRPr="00F91276">
              <w:rPr>
                <w:b/>
                <w:spacing w:val="10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non</w:t>
            </w:r>
            <w:r w:rsidRPr="00F91276">
              <w:rPr>
                <w:b/>
                <w:spacing w:val="-14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accertati</w:t>
            </w:r>
            <w:r w:rsidRPr="00F91276">
              <w:rPr>
                <w:b/>
                <w:spacing w:val="-15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per</w:t>
            </w:r>
            <w:r w:rsidRPr="00F91276">
              <w:rPr>
                <w:b/>
                <w:spacing w:val="-14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cassa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spacing w:before="5"/>
              <w:rPr>
                <w:i/>
                <w:sz w:val="15"/>
                <w:lang w:val="it-IT"/>
              </w:rPr>
            </w:pPr>
          </w:p>
          <w:p w:rsidR="00B153EE" w:rsidRPr="00F91276" w:rsidRDefault="00F91276">
            <w:pPr>
              <w:pStyle w:val="TableParagraph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104: Compartecipazioni di tributi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spacing w:before="7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301: Fondi perequativi da Amministrazioni Centrali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08"/>
              <w:ind w:left="26"/>
              <w:rPr>
                <w:b/>
                <w:i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 xml:space="preserve">Tipologia 302: Fondi perequativi dalla Regione o Provincia autonoma </w:t>
            </w:r>
            <w:r w:rsidRPr="00F91276">
              <w:rPr>
                <w:b/>
                <w:i/>
                <w:sz w:val="15"/>
                <w:lang w:val="it-IT"/>
              </w:rPr>
              <w:t>(solo per gli Enti locali)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Default="00F91276">
            <w:pPr>
              <w:pStyle w:val="TableParagraph"/>
              <w:spacing w:before="89"/>
              <w:ind w:left="26"/>
              <w:rPr>
                <w:b/>
                <w:sz w:val="15"/>
              </w:rPr>
            </w:pPr>
            <w:r>
              <w:rPr>
                <w:b/>
                <w:w w:val="95"/>
                <w:sz w:val="15"/>
              </w:rPr>
              <w:t>TOTALE TITOLO 1</w:t>
            </w: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1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5" w:type="dxa"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153EE">
        <w:trPr>
          <w:trHeight w:val="158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41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39" w:lineRule="exact"/>
              <w:ind w:right="61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5" w:type="dxa"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B153EE">
        <w:trPr>
          <w:trHeight w:val="384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1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38" w:lineRule="exact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38" w:lineRule="exact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38" w:lineRule="exact"/>
              <w:ind w:right="46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5" w:type="dxa"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153EE">
        <w:trPr>
          <w:trHeight w:val="625"/>
        </w:trPr>
        <w:tc>
          <w:tcPr>
            <w:tcW w:w="1128" w:type="dxa"/>
            <w:tcBorders>
              <w:top w:val="nil"/>
              <w:bottom w:val="nil"/>
              <w:right w:val="single" w:sz="18" w:space="0" w:color="000000"/>
            </w:tcBorders>
          </w:tcPr>
          <w:p w:rsidR="00B153EE" w:rsidRDefault="00B153EE">
            <w:pPr>
              <w:pStyle w:val="TableParagraph"/>
              <w:spacing w:before="8"/>
              <w:rPr>
                <w:i/>
                <w:sz w:val="18"/>
              </w:rPr>
            </w:pPr>
          </w:p>
          <w:p w:rsidR="00B153EE" w:rsidRDefault="00F91276">
            <w:pPr>
              <w:pStyle w:val="TableParagraph"/>
              <w:ind w:left="243" w:right="21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1010400</w:t>
            </w:r>
          </w:p>
        </w:tc>
        <w:tc>
          <w:tcPr>
            <w:tcW w:w="841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1"/>
              <w:rPr>
                <w:i/>
                <w:sz w:val="18"/>
              </w:rPr>
            </w:pPr>
          </w:p>
          <w:p w:rsidR="00B153EE" w:rsidRDefault="00F91276">
            <w:pPr>
              <w:pStyle w:val="TableParagraph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1"/>
              <w:rPr>
                <w:i/>
                <w:sz w:val="18"/>
              </w:rPr>
            </w:pPr>
          </w:p>
          <w:p w:rsidR="00B153EE" w:rsidRDefault="00F91276">
            <w:pPr>
              <w:pStyle w:val="TableParagraph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1"/>
              <w:rPr>
                <w:i/>
                <w:sz w:val="18"/>
              </w:rPr>
            </w:pPr>
          </w:p>
          <w:p w:rsidR="00B153EE" w:rsidRDefault="00F91276">
            <w:pPr>
              <w:pStyle w:val="TableParagraph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5" w:type="dxa"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153EE">
        <w:trPr>
          <w:trHeight w:val="503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4"/>
              <w:rPr>
                <w:i/>
                <w:sz w:val="17"/>
              </w:rPr>
            </w:pPr>
          </w:p>
          <w:p w:rsidR="00B153EE" w:rsidRDefault="00F91276">
            <w:pPr>
              <w:pStyle w:val="TableParagraph"/>
              <w:ind w:left="135" w:right="13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1030100</w:t>
            </w:r>
          </w:p>
        </w:tc>
        <w:tc>
          <w:tcPr>
            <w:tcW w:w="841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4"/>
              <w:rPr>
                <w:i/>
                <w:sz w:val="17"/>
              </w:rPr>
            </w:pPr>
          </w:p>
          <w:p w:rsidR="00B153EE" w:rsidRDefault="00F91276">
            <w:pPr>
              <w:pStyle w:val="TableParagraph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4"/>
              <w:rPr>
                <w:i/>
                <w:sz w:val="17"/>
              </w:rPr>
            </w:pPr>
          </w:p>
          <w:p w:rsidR="00B153EE" w:rsidRDefault="00F91276">
            <w:pPr>
              <w:pStyle w:val="TableParagraph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4"/>
              <w:rPr>
                <w:i/>
                <w:sz w:val="17"/>
              </w:rPr>
            </w:pPr>
          </w:p>
          <w:p w:rsidR="00B153EE" w:rsidRDefault="00F91276">
            <w:pPr>
              <w:pStyle w:val="TableParagraph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5" w:type="dxa"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153EE">
        <w:trPr>
          <w:trHeight w:val="386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93"/>
              <w:ind w:left="135" w:right="13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1030200</w:t>
            </w:r>
          </w:p>
        </w:tc>
        <w:tc>
          <w:tcPr>
            <w:tcW w:w="841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93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93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93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5" w:type="dxa"/>
            <w:tcBorders>
              <w:top w:val="nil"/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153EE">
        <w:trPr>
          <w:trHeight w:val="295"/>
        </w:trPr>
        <w:tc>
          <w:tcPr>
            <w:tcW w:w="1128" w:type="dxa"/>
            <w:tcBorders>
              <w:top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3"/>
              <w:ind w:left="135" w:right="13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1000000</w:t>
            </w:r>
          </w:p>
        </w:tc>
        <w:tc>
          <w:tcPr>
            <w:tcW w:w="841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3"/>
              <w:ind w:right="39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20.295.400,00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3"/>
              <w:ind w:right="38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3.942.930,79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3"/>
              <w:ind w:right="31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3.942.930,79</w:t>
            </w:r>
          </w:p>
        </w:tc>
        <w:tc>
          <w:tcPr>
            <w:tcW w:w="1285" w:type="dxa"/>
            <w:tcBorders>
              <w:top w:val="nil"/>
              <w:left w:val="single" w:sz="6" w:space="0" w:color="000000"/>
            </w:tcBorders>
          </w:tcPr>
          <w:p w:rsidR="00B153EE" w:rsidRDefault="00F91276">
            <w:pPr>
              <w:pStyle w:val="TableParagraph"/>
              <w:spacing w:before="83"/>
              <w:ind w:left="410"/>
              <w:rPr>
                <w:sz w:val="15"/>
              </w:rPr>
            </w:pPr>
            <w:r>
              <w:rPr>
                <w:sz w:val="15"/>
              </w:rPr>
              <w:t>19,43%</w:t>
            </w:r>
          </w:p>
        </w:tc>
      </w:tr>
      <w:tr w:rsidR="00B153EE">
        <w:trPr>
          <w:trHeight w:val="751"/>
        </w:trPr>
        <w:tc>
          <w:tcPr>
            <w:tcW w:w="1128" w:type="dxa"/>
            <w:tcBorders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2"/>
              <w:rPr>
                <w:i/>
                <w:sz w:val="11"/>
              </w:rPr>
            </w:pPr>
          </w:p>
          <w:p w:rsidR="00B153EE" w:rsidRDefault="00F91276">
            <w:pPr>
              <w:pStyle w:val="TableParagraph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2010100</w:t>
            </w:r>
          </w:p>
        </w:tc>
        <w:tc>
          <w:tcPr>
            <w:tcW w:w="5377" w:type="dxa"/>
            <w:vMerge w:val="restart"/>
            <w:tcBorders>
              <w:left w:val="single" w:sz="6" w:space="0" w:color="000000"/>
              <w:right w:val="nil"/>
            </w:tcBorders>
          </w:tcPr>
          <w:p w:rsidR="00B153EE" w:rsidRPr="00F91276" w:rsidRDefault="00F91276">
            <w:pPr>
              <w:pStyle w:val="TableParagraph"/>
              <w:spacing w:before="9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>TRASFERIMENTI CORRENTI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08" w:line="614" w:lineRule="auto"/>
              <w:ind w:left="26" w:right="1139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>Tipologia</w:t>
            </w:r>
            <w:r w:rsidRPr="00F91276">
              <w:rPr>
                <w:b/>
                <w:spacing w:val="-19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101:</w:t>
            </w:r>
            <w:r w:rsidRPr="00F91276">
              <w:rPr>
                <w:b/>
                <w:spacing w:val="-19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Trasferimenti</w:t>
            </w:r>
            <w:r w:rsidRPr="00F91276">
              <w:rPr>
                <w:b/>
                <w:spacing w:val="-19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correnti</w:t>
            </w:r>
            <w:r w:rsidRPr="00F91276">
              <w:rPr>
                <w:b/>
                <w:spacing w:val="-19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da</w:t>
            </w:r>
            <w:r w:rsidRPr="00F91276">
              <w:rPr>
                <w:b/>
                <w:spacing w:val="-19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Amministrazioni</w:t>
            </w:r>
            <w:r w:rsidRPr="00F91276">
              <w:rPr>
                <w:b/>
                <w:spacing w:val="-19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 xml:space="preserve">pubbliche </w:t>
            </w:r>
            <w:r w:rsidRPr="00F91276">
              <w:rPr>
                <w:b/>
                <w:sz w:val="15"/>
                <w:lang w:val="it-IT"/>
              </w:rPr>
              <w:t>Tipologia</w:t>
            </w:r>
            <w:r w:rsidRPr="00F91276">
              <w:rPr>
                <w:b/>
                <w:spacing w:val="-19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102:</w:t>
            </w:r>
            <w:r w:rsidRPr="00F91276">
              <w:rPr>
                <w:b/>
                <w:spacing w:val="-18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Trasferimenti</w:t>
            </w:r>
            <w:r w:rsidRPr="00F91276">
              <w:rPr>
                <w:b/>
                <w:spacing w:val="-19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correnti</w:t>
            </w:r>
            <w:r w:rsidRPr="00F91276">
              <w:rPr>
                <w:b/>
                <w:spacing w:val="-18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da</w:t>
            </w:r>
            <w:r w:rsidRPr="00F91276">
              <w:rPr>
                <w:b/>
                <w:spacing w:val="-18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Famiglie</w:t>
            </w:r>
          </w:p>
          <w:p w:rsidR="00B153EE" w:rsidRPr="00F91276" w:rsidRDefault="00F91276">
            <w:pPr>
              <w:pStyle w:val="TableParagraph"/>
              <w:spacing w:before="1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>Tipologia</w:t>
            </w:r>
            <w:r w:rsidRPr="00F91276">
              <w:rPr>
                <w:b/>
                <w:spacing w:val="-19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103:</w:t>
            </w:r>
            <w:r w:rsidRPr="00F91276">
              <w:rPr>
                <w:b/>
                <w:spacing w:val="-18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Trasferimenti</w:t>
            </w:r>
            <w:r w:rsidRPr="00F91276">
              <w:rPr>
                <w:b/>
                <w:spacing w:val="-19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correnti</w:t>
            </w:r>
            <w:r w:rsidRPr="00F91276">
              <w:rPr>
                <w:b/>
                <w:spacing w:val="-18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da</w:t>
            </w:r>
            <w:r w:rsidRPr="00F91276">
              <w:rPr>
                <w:b/>
                <w:spacing w:val="-19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Imprese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00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104: Trasferimenti correnti da Istituzioni Sociali Private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16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5"/>
                <w:sz w:val="15"/>
                <w:lang w:val="it-IT"/>
              </w:rPr>
              <w:t>Tipologia</w:t>
            </w:r>
            <w:r w:rsidRPr="00F91276">
              <w:rPr>
                <w:b/>
                <w:spacing w:val="-25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105:</w:t>
            </w:r>
            <w:r w:rsidRPr="00F91276">
              <w:rPr>
                <w:b/>
                <w:spacing w:val="-24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Trasferimenti</w:t>
            </w:r>
            <w:r w:rsidRPr="00F91276">
              <w:rPr>
                <w:b/>
                <w:spacing w:val="-24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correnti</w:t>
            </w:r>
            <w:r w:rsidRPr="00F91276">
              <w:rPr>
                <w:b/>
                <w:spacing w:val="-24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dall'Unione</w:t>
            </w:r>
            <w:r w:rsidRPr="00F91276">
              <w:rPr>
                <w:b/>
                <w:spacing w:val="-24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Europea</w:t>
            </w:r>
            <w:r w:rsidRPr="00F91276">
              <w:rPr>
                <w:b/>
                <w:spacing w:val="-24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e</w:t>
            </w:r>
            <w:r w:rsidRPr="00F91276">
              <w:rPr>
                <w:b/>
                <w:spacing w:val="-24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dal</w:t>
            </w:r>
            <w:r w:rsidRPr="00F91276">
              <w:rPr>
                <w:b/>
                <w:spacing w:val="-25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Resto</w:t>
            </w:r>
            <w:r w:rsidRPr="00F91276">
              <w:rPr>
                <w:b/>
                <w:spacing w:val="-24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del</w:t>
            </w:r>
            <w:r w:rsidRPr="00F91276">
              <w:rPr>
                <w:b/>
                <w:spacing w:val="-24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Mondo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spacing w:before="5"/>
              <w:rPr>
                <w:i/>
                <w:sz w:val="17"/>
                <w:lang w:val="it-IT"/>
              </w:rPr>
            </w:pPr>
          </w:p>
          <w:p w:rsidR="00B153EE" w:rsidRDefault="00F91276">
            <w:pPr>
              <w:pStyle w:val="TableParagraph"/>
              <w:spacing w:before="1"/>
              <w:ind w:left="26"/>
              <w:rPr>
                <w:b/>
                <w:sz w:val="15"/>
              </w:rPr>
            </w:pPr>
            <w:r>
              <w:rPr>
                <w:b/>
                <w:w w:val="95"/>
                <w:sz w:val="15"/>
              </w:rPr>
              <w:t>TOTALE TITOLO 2</w:t>
            </w:r>
          </w:p>
        </w:tc>
        <w:tc>
          <w:tcPr>
            <w:tcW w:w="3036" w:type="dxa"/>
            <w:vMerge w:val="restart"/>
            <w:tcBorders>
              <w:left w:val="nil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spacing w:before="7"/>
              <w:rPr>
                <w:i/>
                <w:sz w:val="17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"/>
              <w:ind w:left="637"/>
              <w:rPr>
                <w:sz w:val="13"/>
                <w:lang w:val="it-IT"/>
              </w:rPr>
            </w:pPr>
            <w:r w:rsidRPr="00F91276">
              <w:rPr>
                <w:w w:val="95"/>
                <w:sz w:val="13"/>
                <w:lang w:val="it-IT"/>
              </w:rPr>
              <w:t xml:space="preserve">Trasferimenti correnti dall'Unione </w:t>
            </w:r>
            <w:r w:rsidRPr="00F91276">
              <w:rPr>
                <w:spacing w:val="4"/>
                <w:w w:val="95"/>
                <w:sz w:val="13"/>
                <w:lang w:val="it-IT"/>
              </w:rPr>
              <w:t xml:space="preserve"> </w:t>
            </w:r>
            <w:r w:rsidRPr="00F91276">
              <w:rPr>
                <w:w w:val="95"/>
                <w:sz w:val="13"/>
                <w:lang w:val="it-IT"/>
              </w:rPr>
              <w:t>Europea</w:t>
            </w:r>
          </w:p>
          <w:p w:rsidR="00B153EE" w:rsidRPr="00F91276" w:rsidRDefault="00F91276">
            <w:pPr>
              <w:pStyle w:val="TableParagraph"/>
              <w:spacing w:before="52"/>
              <w:ind w:left="306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>Trasferimenti</w:t>
            </w:r>
            <w:r w:rsidRPr="00F91276">
              <w:rPr>
                <w:b/>
                <w:spacing w:val="-13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correnti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dal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Resto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del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Mondo</w:t>
            </w:r>
          </w:p>
        </w:tc>
        <w:tc>
          <w:tcPr>
            <w:tcW w:w="123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Default="00F91276">
            <w:pPr>
              <w:pStyle w:val="TableParagraph"/>
              <w:spacing w:before="122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22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22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5" w:type="dxa"/>
            <w:vMerge w:val="restart"/>
            <w:tcBorders>
              <w:lef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153EE">
        <w:trPr>
          <w:trHeight w:val="396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96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2010200</w:t>
            </w:r>
          </w:p>
        </w:tc>
        <w:tc>
          <w:tcPr>
            <w:tcW w:w="537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  <w:left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9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9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9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396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96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2010300</w:t>
            </w:r>
          </w:p>
        </w:tc>
        <w:tc>
          <w:tcPr>
            <w:tcW w:w="537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  <w:left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9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9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9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396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96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2010400</w:t>
            </w:r>
          </w:p>
        </w:tc>
        <w:tc>
          <w:tcPr>
            <w:tcW w:w="537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  <w:left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9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9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9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286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96" w:line="170" w:lineRule="exact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2010500</w:t>
            </w:r>
          </w:p>
        </w:tc>
        <w:tc>
          <w:tcPr>
            <w:tcW w:w="537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  <w:left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9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172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37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  <w:left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1" w:lineRule="exact"/>
              <w:ind w:right="59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276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37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  <w:left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5" w:lineRule="exact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5" w:lineRule="exact"/>
              <w:ind w:right="56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5" w:lineRule="exact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295"/>
        </w:trPr>
        <w:tc>
          <w:tcPr>
            <w:tcW w:w="1128" w:type="dxa"/>
            <w:tcBorders>
              <w:top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3"/>
              <w:ind w:left="135" w:right="13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2000000</w:t>
            </w:r>
          </w:p>
        </w:tc>
        <w:tc>
          <w:tcPr>
            <w:tcW w:w="537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  <w:left w:val="nil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3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3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3"/>
              <w:ind w:right="46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5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2844"/>
        </w:trPr>
        <w:tc>
          <w:tcPr>
            <w:tcW w:w="1128" w:type="dxa"/>
            <w:tcBorders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2"/>
              <w:rPr>
                <w:i/>
                <w:sz w:val="11"/>
              </w:rPr>
            </w:pPr>
          </w:p>
          <w:p w:rsidR="00B153EE" w:rsidRDefault="00F91276">
            <w:pPr>
              <w:pStyle w:val="TableParagraph"/>
              <w:ind w:left="287"/>
              <w:rPr>
                <w:b/>
                <w:sz w:val="15"/>
              </w:rPr>
            </w:pPr>
            <w:r>
              <w:rPr>
                <w:b/>
                <w:sz w:val="15"/>
              </w:rPr>
              <w:t>3010000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9"/>
              <w:ind w:left="287"/>
              <w:rPr>
                <w:b/>
                <w:sz w:val="15"/>
              </w:rPr>
            </w:pPr>
            <w:r>
              <w:rPr>
                <w:b/>
                <w:sz w:val="15"/>
              </w:rPr>
              <w:t>3020000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left="287"/>
              <w:rPr>
                <w:b/>
                <w:sz w:val="15"/>
              </w:rPr>
            </w:pPr>
            <w:r>
              <w:rPr>
                <w:b/>
                <w:sz w:val="15"/>
              </w:rPr>
              <w:t>3030000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left="287"/>
              <w:rPr>
                <w:b/>
                <w:sz w:val="15"/>
              </w:rPr>
            </w:pPr>
            <w:r>
              <w:rPr>
                <w:b/>
                <w:sz w:val="15"/>
              </w:rPr>
              <w:t>3040000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left="287"/>
              <w:rPr>
                <w:b/>
                <w:sz w:val="15"/>
              </w:rPr>
            </w:pPr>
            <w:r>
              <w:rPr>
                <w:b/>
                <w:sz w:val="15"/>
              </w:rPr>
              <w:t>3050000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82"/>
              <w:ind w:left="279"/>
              <w:rPr>
                <w:b/>
                <w:sz w:val="15"/>
              </w:rPr>
            </w:pPr>
            <w:r>
              <w:rPr>
                <w:b/>
                <w:sz w:val="15"/>
              </w:rPr>
              <w:t>3000000</w:t>
            </w:r>
          </w:p>
        </w:tc>
        <w:tc>
          <w:tcPr>
            <w:tcW w:w="84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B153EE" w:rsidRPr="00F91276" w:rsidRDefault="00F91276">
            <w:pPr>
              <w:pStyle w:val="TableParagraph"/>
              <w:spacing w:before="9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>ENTRATE EXTRATRIBUTARIE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01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100: Vendita di beni e servizi e proventi derivanti dalla gestione dei beni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08" w:line="624" w:lineRule="auto"/>
              <w:ind w:left="26" w:right="1388" w:hanging="1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>Tipologia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200: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Proventi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derivanti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dall'attività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di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controllo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e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repressione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delle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irregolarità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e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degli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 xml:space="preserve">illeciti </w:t>
            </w:r>
            <w:r w:rsidRPr="00F91276">
              <w:rPr>
                <w:b/>
                <w:sz w:val="15"/>
                <w:lang w:val="it-IT"/>
              </w:rPr>
              <w:t>Tipologia 300: Interessi</w:t>
            </w:r>
            <w:r w:rsidRPr="00F91276">
              <w:rPr>
                <w:b/>
                <w:spacing w:val="-30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attivi</w:t>
            </w:r>
          </w:p>
          <w:p w:rsidR="00B153EE" w:rsidRPr="00F91276" w:rsidRDefault="00F91276">
            <w:pPr>
              <w:pStyle w:val="TableParagraph"/>
              <w:spacing w:line="166" w:lineRule="exact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400: Altre entrate da redditi da capitale</w:t>
            </w:r>
          </w:p>
          <w:p w:rsidR="00B153EE" w:rsidRPr="00F91276" w:rsidRDefault="00F91276">
            <w:pPr>
              <w:pStyle w:val="TableParagraph"/>
              <w:spacing w:before="32" w:line="410" w:lineRule="atLeast"/>
              <w:ind w:left="26" w:right="5358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 xml:space="preserve">Tipologia 500: Rimborsi e altre entrate correnti </w:t>
            </w:r>
            <w:r w:rsidRPr="00F91276">
              <w:rPr>
                <w:b/>
                <w:w w:val="95"/>
                <w:sz w:val="15"/>
                <w:lang w:val="it-IT"/>
              </w:rPr>
              <w:t>TOTALE TITOLO 3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Default="00F91276">
            <w:pPr>
              <w:pStyle w:val="TableParagraph"/>
              <w:spacing w:before="122"/>
              <w:ind w:right="25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1.845.000,00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right="23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4.600.000,00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F91276">
            <w:pPr>
              <w:pStyle w:val="TableParagraph"/>
              <w:spacing w:before="22" w:line="420" w:lineRule="atLeast"/>
              <w:ind w:left="385" w:right="25" w:firstLine="728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-</w:t>
            </w:r>
            <w:r>
              <w:rPr>
                <w:rFonts w:ascii="Times New Roman"/>
                <w:w w:val="92"/>
                <w:sz w:val="15"/>
              </w:rPr>
              <w:t xml:space="preserve"> </w:t>
            </w:r>
            <w:r>
              <w:rPr>
                <w:b/>
                <w:w w:val="90"/>
                <w:sz w:val="15"/>
              </w:rPr>
              <w:t>6.445.000,00</w:t>
            </w:r>
          </w:p>
        </w:tc>
        <w:tc>
          <w:tcPr>
            <w:tcW w:w="1261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22"/>
              <w:ind w:right="27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106.914,79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right="35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2.354.318,03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F91276">
            <w:pPr>
              <w:pStyle w:val="TableParagraph"/>
              <w:spacing w:before="22" w:line="420" w:lineRule="atLeast"/>
              <w:ind w:left="396" w:right="38" w:firstLine="745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-</w:t>
            </w:r>
            <w:r>
              <w:rPr>
                <w:rFonts w:ascii="Times New Roman"/>
                <w:w w:val="92"/>
                <w:sz w:val="15"/>
              </w:rPr>
              <w:t xml:space="preserve"> </w:t>
            </w:r>
            <w:r>
              <w:rPr>
                <w:b/>
                <w:w w:val="90"/>
                <w:sz w:val="15"/>
              </w:rPr>
              <w:t>2.461.232,82</w:t>
            </w:r>
          </w:p>
        </w:tc>
        <w:tc>
          <w:tcPr>
            <w:tcW w:w="1105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22"/>
              <w:ind w:right="35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106.914,79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right="28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2.355.154,42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F91276">
            <w:pPr>
              <w:pStyle w:val="TableParagraph"/>
              <w:spacing w:before="22" w:line="420" w:lineRule="atLeast"/>
              <w:ind w:left="247" w:right="31" w:firstLine="747"/>
              <w:jc w:val="right"/>
              <w:rPr>
                <w:b/>
                <w:sz w:val="15"/>
              </w:rPr>
            </w:pPr>
            <w:r>
              <w:rPr>
                <w:b/>
                <w:w w:val="90"/>
                <w:sz w:val="15"/>
              </w:rPr>
              <w:t>-</w:t>
            </w:r>
            <w:r>
              <w:rPr>
                <w:rFonts w:ascii="Times New Roman"/>
                <w:w w:val="92"/>
                <w:sz w:val="15"/>
              </w:rPr>
              <w:t xml:space="preserve"> </w:t>
            </w:r>
            <w:r>
              <w:rPr>
                <w:b/>
                <w:w w:val="90"/>
                <w:sz w:val="15"/>
              </w:rPr>
              <w:t>2.462.069,21</w:t>
            </w:r>
          </w:p>
        </w:tc>
        <w:tc>
          <w:tcPr>
            <w:tcW w:w="1285" w:type="dxa"/>
            <w:tcBorders>
              <w:lef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22"/>
              <w:ind w:left="362" w:right="343"/>
              <w:jc w:val="center"/>
              <w:rPr>
                <w:sz w:val="15"/>
              </w:rPr>
            </w:pPr>
            <w:r>
              <w:rPr>
                <w:sz w:val="15"/>
              </w:rPr>
              <w:t>5,79%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08"/>
              <w:ind w:left="362" w:right="344"/>
              <w:jc w:val="center"/>
              <w:rPr>
                <w:sz w:val="15"/>
              </w:rPr>
            </w:pPr>
            <w:r>
              <w:rPr>
                <w:sz w:val="15"/>
              </w:rPr>
              <w:t>51,20%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126"/>
              <w:ind w:left="362" w:right="344"/>
              <w:jc w:val="center"/>
              <w:rPr>
                <w:sz w:val="15"/>
              </w:rPr>
            </w:pPr>
            <w:r>
              <w:rPr>
                <w:sz w:val="15"/>
              </w:rPr>
              <w:t>38,20%</w:t>
            </w:r>
          </w:p>
        </w:tc>
      </w:tr>
      <w:tr w:rsidR="00B153EE">
        <w:trPr>
          <w:trHeight w:val="210"/>
        </w:trPr>
        <w:tc>
          <w:tcPr>
            <w:tcW w:w="1128" w:type="dxa"/>
            <w:tcBorders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1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5" w:type="dxa"/>
            <w:tcBorders>
              <w:left w:val="single" w:sz="6" w:space="0" w:color="000000"/>
              <w:bottom w:val="nil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B153EE" w:rsidRDefault="00B153EE">
      <w:pPr>
        <w:rPr>
          <w:rFonts w:ascii="Times New Roman"/>
          <w:sz w:val="14"/>
        </w:rPr>
        <w:sectPr w:rsidR="00B153EE">
          <w:pgSz w:w="16840" w:h="11900" w:orient="landscape"/>
          <w:pgMar w:top="1080" w:right="1260" w:bottom="560" w:left="900" w:header="0" w:footer="372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8412"/>
        <w:gridCol w:w="1236"/>
        <w:gridCol w:w="1260"/>
        <w:gridCol w:w="1104"/>
        <w:gridCol w:w="1284"/>
      </w:tblGrid>
      <w:tr w:rsidR="00B153EE">
        <w:trPr>
          <w:trHeight w:val="764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4"/>
              <w:rPr>
                <w:i/>
                <w:sz w:val="12"/>
              </w:rPr>
            </w:pPr>
          </w:p>
          <w:p w:rsidR="00B153EE" w:rsidRDefault="00F91276">
            <w:pPr>
              <w:pStyle w:val="TableParagraph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4010000</w:t>
            </w:r>
          </w:p>
        </w:tc>
        <w:tc>
          <w:tcPr>
            <w:tcW w:w="8412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Pr="00F91276" w:rsidRDefault="00F91276">
            <w:pPr>
              <w:pStyle w:val="TableParagraph"/>
              <w:spacing w:before="22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5"/>
                <w:sz w:val="15"/>
                <w:lang w:val="it-IT"/>
              </w:rPr>
              <w:t>ENTRATE IN CONTO CAPITALE</w:t>
            </w:r>
          </w:p>
          <w:p w:rsidR="00B153EE" w:rsidRPr="00F91276" w:rsidRDefault="00F91276">
            <w:pPr>
              <w:pStyle w:val="TableParagraph"/>
              <w:spacing w:before="2" w:line="440" w:lineRule="atLeast"/>
              <w:ind w:left="26" w:right="5665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5"/>
                <w:sz w:val="15"/>
                <w:lang w:val="it-IT"/>
              </w:rPr>
              <w:t xml:space="preserve">Tipologia 100: Tributi in conto capitale </w:t>
            </w:r>
            <w:r w:rsidRPr="00F91276">
              <w:rPr>
                <w:b/>
                <w:w w:val="90"/>
                <w:sz w:val="15"/>
                <w:lang w:val="it-IT"/>
              </w:rPr>
              <w:t>Tipologia 200: Contributi agli investimenti</w:t>
            </w:r>
          </w:p>
          <w:p w:rsidR="00B153EE" w:rsidRPr="00F91276" w:rsidRDefault="00F91276">
            <w:pPr>
              <w:pStyle w:val="TableParagraph"/>
              <w:spacing w:before="50"/>
              <w:ind w:right="25"/>
              <w:jc w:val="right"/>
              <w:rPr>
                <w:sz w:val="15"/>
                <w:lang w:val="it-IT"/>
              </w:rPr>
            </w:pPr>
            <w:r w:rsidRPr="00F91276">
              <w:rPr>
                <w:w w:val="95"/>
                <w:sz w:val="15"/>
                <w:lang w:val="it-IT"/>
              </w:rPr>
              <w:t>Contributi</w:t>
            </w:r>
            <w:r w:rsidRPr="00F91276">
              <w:rPr>
                <w:spacing w:val="-13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agli</w:t>
            </w:r>
            <w:r w:rsidRPr="00F91276">
              <w:rPr>
                <w:spacing w:val="-13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investimenti</w:t>
            </w:r>
            <w:r w:rsidRPr="00F91276">
              <w:rPr>
                <w:spacing w:val="-13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da</w:t>
            </w:r>
            <w:r w:rsidRPr="00F91276">
              <w:rPr>
                <w:spacing w:val="-13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amministrazioni</w:t>
            </w:r>
            <w:r w:rsidRPr="00F91276">
              <w:rPr>
                <w:spacing w:val="-13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pubbliche</w:t>
            </w:r>
          </w:p>
          <w:p w:rsidR="00B153EE" w:rsidRPr="00F91276" w:rsidRDefault="00F91276">
            <w:pPr>
              <w:pStyle w:val="TableParagraph"/>
              <w:spacing w:before="48"/>
              <w:ind w:right="1"/>
              <w:jc w:val="right"/>
              <w:rPr>
                <w:sz w:val="15"/>
                <w:lang w:val="it-IT"/>
              </w:rPr>
            </w:pPr>
            <w:r w:rsidRPr="00F91276">
              <w:rPr>
                <w:w w:val="95"/>
                <w:sz w:val="15"/>
                <w:lang w:val="it-IT"/>
              </w:rPr>
              <w:t>Contributi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agli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investimenti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da</w:t>
            </w:r>
            <w:r w:rsidRPr="00F91276">
              <w:rPr>
                <w:spacing w:val="-1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UE</w:t>
            </w:r>
          </w:p>
          <w:p w:rsidR="00B153EE" w:rsidRPr="00F91276" w:rsidRDefault="00F91276">
            <w:pPr>
              <w:pStyle w:val="TableParagraph"/>
              <w:spacing w:before="48"/>
              <w:jc w:val="right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0"/>
                <w:sz w:val="15"/>
                <w:lang w:val="it-IT"/>
              </w:rPr>
              <w:t>Tipologia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200: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Contributi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agli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investimenti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al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netto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dei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contributi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da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PA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e</w:t>
            </w:r>
            <w:r w:rsidRPr="00F91276">
              <w:rPr>
                <w:b/>
                <w:spacing w:val="-11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da</w:t>
            </w:r>
            <w:r w:rsidRPr="00F91276">
              <w:rPr>
                <w:b/>
                <w:spacing w:val="-12"/>
                <w:w w:val="90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0"/>
                <w:sz w:val="15"/>
                <w:lang w:val="it-IT"/>
              </w:rPr>
              <w:t>UE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08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300: Altri trasferimenti in conto capitale</w:t>
            </w:r>
          </w:p>
          <w:p w:rsidR="00B153EE" w:rsidRPr="00F91276" w:rsidRDefault="00F91276">
            <w:pPr>
              <w:pStyle w:val="TableParagraph"/>
              <w:spacing w:before="49"/>
              <w:ind w:right="18"/>
              <w:jc w:val="right"/>
              <w:rPr>
                <w:sz w:val="15"/>
                <w:lang w:val="it-IT"/>
              </w:rPr>
            </w:pPr>
            <w:r w:rsidRPr="00F91276">
              <w:rPr>
                <w:w w:val="95"/>
                <w:sz w:val="15"/>
                <w:lang w:val="it-IT"/>
              </w:rPr>
              <w:t>Altri</w:t>
            </w:r>
            <w:r w:rsidRPr="00F91276">
              <w:rPr>
                <w:spacing w:val="-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trasferimenti</w:t>
            </w:r>
            <w:r w:rsidRPr="00F91276">
              <w:rPr>
                <w:spacing w:val="-5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in</w:t>
            </w:r>
            <w:r w:rsidRPr="00F91276">
              <w:rPr>
                <w:spacing w:val="-5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conto</w:t>
            </w:r>
            <w:r w:rsidRPr="00F91276">
              <w:rPr>
                <w:spacing w:val="-5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capitale</w:t>
            </w:r>
            <w:r w:rsidRPr="00F91276">
              <w:rPr>
                <w:spacing w:val="-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da</w:t>
            </w:r>
            <w:r w:rsidRPr="00F91276">
              <w:rPr>
                <w:spacing w:val="-5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amministrazioni</w:t>
            </w:r>
            <w:r w:rsidRPr="00F91276">
              <w:rPr>
                <w:spacing w:val="-5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w w:val="95"/>
                <w:sz w:val="15"/>
                <w:lang w:val="it-IT"/>
              </w:rPr>
              <w:t>pubbliche</w:t>
            </w:r>
          </w:p>
          <w:p w:rsidR="00B153EE" w:rsidRPr="00F91276" w:rsidRDefault="00F91276">
            <w:pPr>
              <w:pStyle w:val="TableParagraph"/>
              <w:spacing w:before="48"/>
              <w:ind w:right="-15"/>
              <w:jc w:val="right"/>
              <w:rPr>
                <w:sz w:val="15"/>
                <w:lang w:val="it-IT"/>
              </w:rPr>
            </w:pPr>
            <w:r w:rsidRPr="00F91276">
              <w:rPr>
                <w:sz w:val="15"/>
                <w:lang w:val="it-IT"/>
              </w:rPr>
              <w:t>Altri</w:t>
            </w:r>
            <w:r w:rsidRPr="00F91276">
              <w:rPr>
                <w:spacing w:val="-30"/>
                <w:sz w:val="15"/>
                <w:lang w:val="it-IT"/>
              </w:rPr>
              <w:t xml:space="preserve"> </w:t>
            </w:r>
            <w:r w:rsidRPr="00F91276">
              <w:rPr>
                <w:sz w:val="15"/>
                <w:lang w:val="it-IT"/>
              </w:rPr>
              <w:t>trasferimenti</w:t>
            </w:r>
            <w:r w:rsidRPr="00F91276">
              <w:rPr>
                <w:spacing w:val="-29"/>
                <w:sz w:val="15"/>
                <w:lang w:val="it-IT"/>
              </w:rPr>
              <w:t xml:space="preserve"> </w:t>
            </w:r>
            <w:r w:rsidRPr="00F91276">
              <w:rPr>
                <w:sz w:val="15"/>
                <w:lang w:val="it-IT"/>
              </w:rPr>
              <w:t>in</w:t>
            </w:r>
            <w:r w:rsidRPr="00F91276">
              <w:rPr>
                <w:spacing w:val="-29"/>
                <w:sz w:val="15"/>
                <w:lang w:val="it-IT"/>
              </w:rPr>
              <w:t xml:space="preserve"> </w:t>
            </w:r>
            <w:r w:rsidRPr="00F91276">
              <w:rPr>
                <w:sz w:val="15"/>
                <w:lang w:val="it-IT"/>
              </w:rPr>
              <w:t>conto</w:t>
            </w:r>
            <w:r w:rsidRPr="00F91276">
              <w:rPr>
                <w:spacing w:val="-29"/>
                <w:sz w:val="15"/>
                <w:lang w:val="it-IT"/>
              </w:rPr>
              <w:t xml:space="preserve"> </w:t>
            </w:r>
            <w:r w:rsidRPr="00F91276">
              <w:rPr>
                <w:sz w:val="15"/>
                <w:lang w:val="it-IT"/>
              </w:rPr>
              <w:t>capitale</w:t>
            </w:r>
            <w:r w:rsidRPr="00F91276">
              <w:rPr>
                <w:spacing w:val="-29"/>
                <w:sz w:val="15"/>
                <w:lang w:val="it-IT"/>
              </w:rPr>
              <w:t xml:space="preserve"> </w:t>
            </w:r>
            <w:r w:rsidRPr="00F91276">
              <w:rPr>
                <w:sz w:val="15"/>
                <w:lang w:val="it-IT"/>
              </w:rPr>
              <w:t>da</w:t>
            </w:r>
            <w:r w:rsidRPr="00F91276">
              <w:rPr>
                <w:spacing w:val="-29"/>
                <w:sz w:val="15"/>
                <w:lang w:val="it-IT"/>
              </w:rPr>
              <w:t xml:space="preserve"> </w:t>
            </w:r>
            <w:r w:rsidRPr="00F91276">
              <w:rPr>
                <w:sz w:val="15"/>
                <w:lang w:val="it-IT"/>
              </w:rPr>
              <w:t>UE</w:t>
            </w:r>
          </w:p>
          <w:p w:rsidR="00B153EE" w:rsidRPr="00F91276" w:rsidRDefault="00F91276">
            <w:pPr>
              <w:pStyle w:val="TableParagraph"/>
              <w:spacing w:before="48" w:line="614" w:lineRule="auto"/>
              <w:ind w:left="26" w:right="-18" w:firstLine="2704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5"/>
                <w:sz w:val="15"/>
                <w:lang w:val="it-IT"/>
              </w:rPr>
              <w:t>Tipologia</w:t>
            </w:r>
            <w:r w:rsidRPr="00F91276">
              <w:rPr>
                <w:b/>
                <w:spacing w:val="-2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300:</w:t>
            </w:r>
            <w:r w:rsidRPr="00F91276">
              <w:rPr>
                <w:b/>
                <w:spacing w:val="-13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Altri</w:t>
            </w:r>
            <w:r w:rsidRPr="00F91276">
              <w:rPr>
                <w:b/>
                <w:spacing w:val="-2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trasferimenti</w:t>
            </w:r>
            <w:r w:rsidRPr="00F91276">
              <w:rPr>
                <w:b/>
                <w:spacing w:val="-2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in</w:t>
            </w:r>
            <w:r w:rsidRPr="00F91276">
              <w:rPr>
                <w:b/>
                <w:spacing w:val="-2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conto</w:t>
            </w:r>
            <w:r w:rsidRPr="00F91276">
              <w:rPr>
                <w:b/>
                <w:spacing w:val="-2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capitale</w:t>
            </w:r>
            <w:r w:rsidRPr="00F91276">
              <w:rPr>
                <w:b/>
                <w:spacing w:val="-2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al</w:t>
            </w:r>
            <w:r w:rsidRPr="00F91276">
              <w:rPr>
                <w:b/>
                <w:spacing w:val="-2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netto</w:t>
            </w:r>
            <w:r w:rsidRPr="00F91276">
              <w:rPr>
                <w:b/>
                <w:spacing w:val="-2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dei</w:t>
            </w:r>
            <w:r w:rsidRPr="00F91276">
              <w:rPr>
                <w:b/>
                <w:spacing w:val="-2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trasferimenti</w:t>
            </w:r>
            <w:r w:rsidRPr="00F91276">
              <w:rPr>
                <w:b/>
                <w:spacing w:val="-2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da</w:t>
            </w:r>
            <w:r w:rsidRPr="00F91276">
              <w:rPr>
                <w:b/>
                <w:spacing w:val="-2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PA</w:t>
            </w:r>
            <w:r w:rsidRPr="00F91276">
              <w:rPr>
                <w:b/>
                <w:spacing w:val="-2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e</w:t>
            </w:r>
            <w:r w:rsidRPr="00F91276">
              <w:rPr>
                <w:b/>
                <w:spacing w:val="-26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>da</w:t>
            </w:r>
            <w:r w:rsidRPr="00F91276">
              <w:rPr>
                <w:b/>
                <w:spacing w:val="-27"/>
                <w:w w:val="95"/>
                <w:sz w:val="15"/>
                <w:lang w:val="it-IT"/>
              </w:rPr>
              <w:t xml:space="preserve"> </w:t>
            </w:r>
            <w:r w:rsidRPr="00F91276">
              <w:rPr>
                <w:b/>
                <w:w w:val="95"/>
                <w:sz w:val="15"/>
                <w:lang w:val="it-IT"/>
              </w:rPr>
              <w:t xml:space="preserve">UE </w:t>
            </w:r>
            <w:r w:rsidRPr="00F91276">
              <w:rPr>
                <w:b/>
                <w:sz w:val="15"/>
                <w:lang w:val="it-IT"/>
              </w:rPr>
              <w:t>Tipologia</w:t>
            </w:r>
            <w:r w:rsidRPr="00F91276">
              <w:rPr>
                <w:b/>
                <w:spacing w:val="-12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400:</w:t>
            </w:r>
            <w:r w:rsidRPr="00F91276">
              <w:rPr>
                <w:b/>
                <w:spacing w:val="-12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Entrate</w:t>
            </w:r>
            <w:r w:rsidRPr="00F91276">
              <w:rPr>
                <w:b/>
                <w:spacing w:val="-12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da</w:t>
            </w:r>
            <w:r w:rsidRPr="00F91276">
              <w:rPr>
                <w:b/>
                <w:spacing w:val="-11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alienazione</w:t>
            </w:r>
            <w:r w:rsidRPr="00F91276">
              <w:rPr>
                <w:b/>
                <w:spacing w:val="-12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di</w:t>
            </w:r>
            <w:r w:rsidRPr="00F91276">
              <w:rPr>
                <w:b/>
                <w:spacing w:val="-12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beni</w:t>
            </w:r>
            <w:r w:rsidRPr="00F91276">
              <w:rPr>
                <w:b/>
                <w:spacing w:val="-12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materiali</w:t>
            </w:r>
            <w:r w:rsidRPr="00F91276">
              <w:rPr>
                <w:b/>
                <w:spacing w:val="-11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e</w:t>
            </w:r>
            <w:r w:rsidRPr="00F91276">
              <w:rPr>
                <w:b/>
                <w:spacing w:val="-12"/>
                <w:sz w:val="15"/>
                <w:lang w:val="it-IT"/>
              </w:rPr>
              <w:t xml:space="preserve"> </w:t>
            </w:r>
            <w:r w:rsidRPr="00F91276">
              <w:rPr>
                <w:b/>
                <w:sz w:val="15"/>
                <w:lang w:val="it-IT"/>
              </w:rPr>
              <w:t>immateriali</w:t>
            </w:r>
          </w:p>
          <w:p w:rsidR="00B153EE" w:rsidRPr="00F91276" w:rsidRDefault="00F91276">
            <w:pPr>
              <w:pStyle w:val="TableParagraph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500: Altre entrate in conto capitale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Default="00F91276">
            <w:pPr>
              <w:pStyle w:val="TableParagraph"/>
              <w:spacing w:before="94"/>
              <w:ind w:left="26"/>
              <w:rPr>
                <w:b/>
                <w:sz w:val="15"/>
              </w:rPr>
            </w:pPr>
            <w:r>
              <w:rPr>
                <w:b/>
                <w:w w:val="95"/>
                <w:sz w:val="15"/>
              </w:rPr>
              <w:t>TOTALE TITOLO 4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8"/>
              <w:rPr>
                <w:i/>
                <w:sz w:val="11"/>
              </w:rPr>
            </w:pPr>
          </w:p>
          <w:p w:rsidR="00B153EE" w:rsidRDefault="00F91276">
            <w:pPr>
              <w:pStyle w:val="TableParagraph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8"/>
              <w:rPr>
                <w:i/>
                <w:sz w:val="11"/>
              </w:rPr>
            </w:pPr>
          </w:p>
          <w:p w:rsidR="00B153EE" w:rsidRDefault="00F91276">
            <w:pPr>
              <w:pStyle w:val="TableParagraph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8"/>
              <w:rPr>
                <w:i/>
                <w:sz w:val="11"/>
              </w:rPr>
            </w:pPr>
          </w:p>
          <w:p w:rsidR="00B153EE" w:rsidRDefault="00F91276">
            <w:pPr>
              <w:pStyle w:val="TableParagraph"/>
              <w:ind w:right="43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153EE">
        <w:trPr>
          <w:trHeight w:val="286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96" w:line="170" w:lineRule="exact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4020000</w:t>
            </w: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9"/>
              <w:ind w:right="57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172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1" w:lineRule="exact"/>
              <w:ind w:right="57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175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5" w:lineRule="exact"/>
              <w:ind w:right="57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286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5" w:lineRule="exact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5" w:lineRule="exact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5" w:lineRule="exact"/>
              <w:ind w:right="43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289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00" w:line="170" w:lineRule="exact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4030000</w:t>
            </w: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93"/>
              <w:ind w:right="57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172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1" w:lineRule="exact"/>
              <w:ind w:right="57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175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5" w:lineRule="exact"/>
              <w:ind w:right="57"/>
              <w:jc w:val="right"/>
              <w:rPr>
                <w:sz w:val="15"/>
              </w:rPr>
            </w:pPr>
            <w:r>
              <w:rPr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286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5" w:lineRule="exact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5" w:lineRule="exact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line="155" w:lineRule="exact"/>
              <w:ind w:right="43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400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00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4040000</w:t>
            </w: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93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93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93"/>
              <w:ind w:right="43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392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96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4050000</w:t>
            </w: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9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9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9"/>
              <w:ind w:right="43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297"/>
        </w:trPr>
        <w:tc>
          <w:tcPr>
            <w:tcW w:w="1128" w:type="dxa"/>
            <w:tcBorders>
              <w:top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6"/>
              <w:ind w:left="135" w:right="13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4000000</w:t>
            </w:r>
          </w:p>
        </w:tc>
        <w:tc>
          <w:tcPr>
            <w:tcW w:w="841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6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6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86"/>
              <w:ind w:right="43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 w:rsidRPr="00F91276">
        <w:trPr>
          <w:trHeight w:val="585"/>
        </w:trPr>
        <w:tc>
          <w:tcPr>
            <w:tcW w:w="1128" w:type="dxa"/>
            <w:tcBorders>
              <w:bottom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1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spacing w:before="103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w w:val="95"/>
                <w:sz w:val="15"/>
                <w:lang w:val="it-IT"/>
              </w:rPr>
              <w:t>ENTRATE DA RIDUZIONE DI ATTIVITA'</w:t>
            </w:r>
            <w:r w:rsidRPr="00F91276">
              <w:rPr>
                <w:b/>
                <w:w w:val="95"/>
                <w:sz w:val="15"/>
                <w:lang w:val="it-IT"/>
              </w:rPr>
              <w:t xml:space="preserve"> FINANZIARIE</w:t>
            </w:r>
          </w:p>
        </w:tc>
        <w:tc>
          <w:tcPr>
            <w:tcW w:w="123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26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10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  <w:tc>
          <w:tcPr>
            <w:tcW w:w="1284" w:type="dxa"/>
            <w:vMerge w:val="restart"/>
            <w:tcBorders>
              <w:left w:val="single" w:sz="6" w:space="0" w:color="000000"/>
            </w:tcBorders>
          </w:tcPr>
          <w:p w:rsidR="00B153EE" w:rsidRPr="00F91276" w:rsidRDefault="00B153EE">
            <w:pPr>
              <w:pStyle w:val="TableParagraph"/>
              <w:rPr>
                <w:rFonts w:ascii="Times New Roman"/>
                <w:sz w:val="14"/>
                <w:lang w:val="it-IT"/>
              </w:rPr>
            </w:pPr>
          </w:p>
        </w:tc>
      </w:tr>
      <w:tr w:rsidR="00B153EE">
        <w:trPr>
          <w:trHeight w:val="439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8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5010000</w:t>
            </w:r>
          </w:p>
        </w:tc>
        <w:tc>
          <w:tcPr>
            <w:tcW w:w="84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F91276">
            <w:pPr>
              <w:pStyle w:val="TableParagraph"/>
              <w:spacing w:before="118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100: Alienazione di attività finanziarie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1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1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1"/>
              <w:ind w:right="43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439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8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5020000</w:t>
            </w:r>
          </w:p>
        </w:tc>
        <w:tc>
          <w:tcPr>
            <w:tcW w:w="84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F91276">
            <w:pPr>
              <w:pStyle w:val="TableParagraph"/>
              <w:spacing w:before="118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200: Riscossione crediti di breve termine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1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1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1"/>
              <w:ind w:right="43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484"/>
        </w:trPr>
        <w:tc>
          <w:tcPr>
            <w:tcW w:w="1128" w:type="dxa"/>
            <w:tcBorders>
              <w:top w:val="nil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8"/>
              <w:ind w:left="135" w:right="1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5030000</w:t>
            </w:r>
          </w:p>
        </w:tc>
        <w:tc>
          <w:tcPr>
            <w:tcW w:w="84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Pr="00F91276" w:rsidRDefault="00F91276">
            <w:pPr>
              <w:pStyle w:val="TableParagraph"/>
              <w:spacing w:before="118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300: Riscossione crediti di medio-lungo termine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1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1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153EE" w:rsidRDefault="00F91276">
            <w:pPr>
              <w:pStyle w:val="TableParagraph"/>
              <w:spacing w:before="111"/>
              <w:ind w:right="43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789"/>
        </w:trPr>
        <w:tc>
          <w:tcPr>
            <w:tcW w:w="1128" w:type="dxa"/>
            <w:tcBorders>
              <w:top w:val="nil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1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ind w:left="287"/>
              <w:rPr>
                <w:b/>
                <w:sz w:val="15"/>
              </w:rPr>
            </w:pPr>
            <w:r>
              <w:rPr>
                <w:b/>
                <w:sz w:val="15"/>
              </w:rPr>
              <w:t>5040000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82"/>
              <w:ind w:left="279"/>
              <w:rPr>
                <w:b/>
                <w:sz w:val="15"/>
              </w:rPr>
            </w:pPr>
            <w:r>
              <w:rPr>
                <w:b/>
                <w:sz w:val="15"/>
              </w:rPr>
              <w:t>5000000</w:t>
            </w:r>
          </w:p>
        </w:tc>
        <w:tc>
          <w:tcPr>
            <w:tcW w:w="841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spacing w:before="1"/>
              <w:rPr>
                <w:i/>
                <w:sz w:val="14"/>
                <w:lang w:val="it-IT"/>
              </w:rPr>
            </w:pPr>
          </w:p>
          <w:p w:rsidR="00B153EE" w:rsidRPr="00F91276" w:rsidRDefault="00F91276">
            <w:pPr>
              <w:pStyle w:val="TableParagraph"/>
              <w:ind w:left="26"/>
              <w:rPr>
                <w:b/>
                <w:sz w:val="15"/>
                <w:lang w:val="it-IT"/>
              </w:rPr>
            </w:pPr>
            <w:r w:rsidRPr="00F91276">
              <w:rPr>
                <w:b/>
                <w:sz w:val="15"/>
                <w:lang w:val="it-IT"/>
              </w:rPr>
              <w:t>Tipologia 400: Altre entrate per riduzione di attività finanziarie</w:t>
            </w:r>
          </w:p>
          <w:p w:rsidR="00B153EE" w:rsidRPr="00F91276" w:rsidRDefault="00B153EE">
            <w:pPr>
              <w:pStyle w:val="TableParagraph"/>
              <w:rPr>
                <w:i/>
                <w:sz w:val="14"/>
                <w:lang w:val="it-IT"/>
              </w:rPr>
            </w:pPr>
          </w:p>
          <w:p w:rsidR="00B153EE" w:rsidRDefault="00F91276">
            <w:pPr>
              <w:pStyle w:val="TableParagraph"/>
              <w:spacing w:before="82"/>
              <w:ind w:left="26"/>
              <w:rPr>
                <w:b/>
                <w:sz w:val="15"/>
              </w:rPr>
            </w:pPr>
            <w:r>
              <w:rPr>
                <w:b/>
                <w:w w:val="95"/>
                <w:sz w:val="15"/>
              </w:rPr>
              <w:t>TOTALE TITOLO 5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5"/>
              <w:rPr>
                <w:i/>
                <w:sz w:val="13"/>
              </w:rPr>
            </w:pPr>
          </w:p>
          <w:p w:rsidR="00B153EE" w:rsidRDefault="00F91276">
            <w:pPr>
              <w:pStyle w:val="TableParagraph"/>
              <w:spacing w:before="1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89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5"/>
              <w:rPr>
                <w:i/>
                <w:sz w:val="13"/>
              </w:rPr>
            </w:pPr>
          </w:p>
          <w:p w:rsidR="00B153EE" w:rsidRDefault="00F91276">
            <w:pPr>
              <w:pStyle w:val="TableParagraph"/>
              <w:spacing w:before="1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89"/>
              <w:ind w:right="5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5"/>
              <w:rPr>
                <w:i/>
                <w:sz w:val="13"/>
              </w:rPr>
            </w:pPr>
          </w:p>
          <w:p w:rsidR="00B153EE" w:rsidRDefault="00F91276">
            <w:pPr>
              <w:pStyle w:val="TableParagraph"/>
              <w:spacing w:before="1"/>
              <w:ind w:right="43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spacing w:before="89"/>
              <w:ind w:right="42"/>
              <w:jc w:val="right"/>
              <w:rPr>
                <w:b/>
                <w:sz w:val="15"/>
              </w:rPr>
            </w:pPr>
            <w:r>
              <w:rPr>
                <w:b/>
                <w:w w:val="92"/>
                <w:sz w:val="15"/>
              </w:rPr>
              <w:t>-</w:t>
            </w:r>
          </w:p>
        </w:tc>
        <w:tc>
          <w:tcPr>
            <w:tcW w:w="1284" w:type="dxa"/>
            <w:vMerge/>
            <w:tcBorders>
              <w:top w:val="nil"/>
              <w:left w:val="single" w:sz="6" w:space="0" w:color="000000"/>
            </w:tcBorders>
          </w:tcPr>
          <w:p w:rsidR="00B153EE" w:rsidRDefault="00B153EE">
            <w:pPr>
              <w:rPr>
                <w:sz w:val="2"/>
                <w:szCs w:val="2"/>
              </w:rPr>
            </w:pPr>
          </w:p>
        </w:tc>
      </w:tr>
      <w:tr w:rsidR="00B153EE">
        <w:trPr>
          <w:trHeight w:val="737"/>
        </w:trPr>
        <w:tc>
          <w:tcPr>
            <w:tcW w:w="1128" w:type="dxa"/>
            <w:tcBorders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12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6"/>
              </w:rPr>
            </w:pPr>
          </w:p>
          <w:p w:rsidR="00B153EE" w:rsidRDefault="00F91276">
            <w:pPr>
              <w:pStyle w:val="TableParagraph"/>
              <w:spacing w:before="138"/>
              <w:ind w:right="49"/>
              <w:jc w:val="right"/>
              <w:rPr>
                <w:b/>
                <w:i/>
                <w:sz w:val="16"/>
              </w:rPr>
            </w:pPr>
            <w:r>
              <w:rPr>
                <w:b/>
                <w:i/>
                <w:w w:val="90"/>
                <w:sz w:val="16"/>
              </w:rPr>
              <w:t>TOTALE GENERALE (***)</w:t>
            </w:r>
          </w:p>
        </w:tc>
        <w:tc>
          <w:tcPr>
            <w:tcW w:w="1236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6"/>
              </w:rPr>
            </w:pPr>
          </w:p>
          <w:p w:rsidR="00B153EE" w:rsidRDefault="00F91276">
            <w:pPr>
              <w:pStyle w:val="TableParagraph"/>
              <w:spacing w:before="138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26.740.400,00</w:t>
            </w:r>
          </w:p>
        </w:tc>
        <w:tc>
          <w:tcPr>
            <w:tcW w:w="1260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6"/>
              </w:rPr>
            </w:pPr>
          </w:p>
          <w:p w:rsidR="00B153EE" w:rsidRDefault="00F91276">
            <w:pPr>
              <w:pStyle w:val="TableParagraph"/>
              <w:spacing w:before="138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6.404.163,61</w:t>
            </w:r>
          </w:p>
        </w:tc>
        <w:tc>
          <w:tcPr>
            <w:tcW w:w="1104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6"/>
              </w:rPr>
            </w:pPr>
          </w:p>
          <w:p w:rsidR="00B153EE" w:rsidRDefault="00F91276">
            <w:pPr>
              <w:pStyle w:val="TableParagraph"/>
              <w:spacing w:before="138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6.405.000,00</w:t>
            </w:r>
          </w:p>
        </w:tc>
        <w:tc>
          <w:tcPr>
            <w:tcW w:w="1284" w:type="dxa"/>
            <w:tcBorders>
              <w:left w:val="single" w:sz="6" w:space="0" w:color="000000"/>
            </w:tcBorders>
          </w:tcPr>
          <w:p w:rsidR="00B153EE" w:rsidRDefault="00B153EE">
            <w:pPr>
              <w:pStyle w:val="TableParagraph"/>
              <w:rPr>
                <w:i/>
                <w:sz w:val="14"/>
              </w:rPr>
            </w:pPr>
          </w:p>
          <w:p w:rsidR="00B153EE" w:rsidRDefault="00B153EE">
            <w:pPr>
              <w:pStyle w:val="TableParagraph"/>
              <w:spacing w:before="2"/>
              <w:rPr>
                <w:i/>
                <w:sz w:val="14"/>
              </w:rPr>
            </w:pPr>
          </w:p>
          <w:p w:rsidR="00B153EE" w:rsidRDefault="00F91276">
            <w:pPr>
              <w:pStyle w:val="TableParagraph"/>
              <w:ind w:left="414"/>
              <w:rPr>
                <w:sz w:val="15"/>
              </w:rPr>
            </w:pPr>
            <w:r>
              <w:rPr>
                <w:sz w:val="15"/>
              </w:rPr>
              <w:t>23,95%</w:t>
            </w:r>
          </w:p>
        </w:tc>
      </w:tr>
      <w:tr w:rsidR="00B153EE">
        <w:trPr>
          <w:trHeight w:val="415"/>
        </w:trPr>
        <w:tc>
          <w:tcPr>
            <w:tcW w:w="1128" w:type="dxa"/>
            <w:tcBorders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12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Pr="00F91276" w:rsidRDefault="00F91276">
            <w:pPr>
              <w:pStyle w:val="TableParagraph"/>
              <w:spacing w:before="142"/>
              <w:ind w:right="43"/>
              <w:jc w:val="right"/>
              <w:rPr>
                <w:i/>
                <w:sz w:val="16"/>
                <w:lang w:val="it-IT"/>
              </w:rPr>
            </w:pPr>
            <w:r w:rsidRPr="00F91276">
              <w:rPr>
                <w:b/>
                <w:i/>
                <w:w w:val="90"/>
                <w:sz w:val="16"/>
                <w:lang w:val="it-IT"/>
              </w:rPr>
              <w:t xml:space="preserve">DI CUI FONDO CREDITI DI DUBBIA ESIGIBILITA' DI PARTE CORRENTE </w:t>
            </w:r>
            <w:r w:rsidRPr="00F91276">
              <w:rPr>
                <w:i/>
                <w:w w:val="90"/>
                <w:sz w:val="16"/>
                <w:lang w:val="it-IT"/>
              </w:rPr>
              <w:t>(**)</w:t>
            </w:r>
          </w:p>
        </w:tc>
        <w:tc>
          <w:tcPr>
            <w:tcW w:w="1236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spacing w:before="6"/>
              <w:rPr>
                <w:i/>
                <w:sz w:val="12"/>
                <w:lang w:val="it-IT"/>
              </w:rPr>
            </w:pPr>
          </w:p>
          <w:p w:rsidR="00B153EE" w:rsidRDefault="00F91276">
            <w:pPr>
              <w:pStyle w:val="TableParagraph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26.740.400,00</w:t>
            </w:r>
          </w:p>
        </w:tc>
        <w:tc>
          <w:tcPr>
            <w:tcW w:w="1260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6"/>
              <w:rPr>
                <w:i/>
                <w:sz w:val="12"/>
              </w:rPr>
            </w:pPr>
          </w:p>
          <w:p w:rsidR="00B153EE" w:rsidRDefault="00F91276">
            <w:pPr>
              <w:pStyle w:val="TableParagraph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6.404.163,61</w:t>
            </w:r>
          </w:p>
        </w:tc>
        <w:tc>
          <w:tcPr>
            <w:tcW w:w="1104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6"/>
              <w:rPr>
                <w:i/>
                <w:sz w:val="12"/>
              </w:rPr>
            </w:pPr>
          </w:p>
          <w:p w:rsidR="00B153EE" w:rsidRDefault="00F91276">
            <w:pPr>
              <w:pStyle w:val="TableParagraph"/>
              <w:ind w:right="54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6.405.000,00</w:t>
            </w:r>
          </w:p>
        </w:tc>
        <w:tc>
          <w:tcPr>
            <w:tcW w:w="1284" w:type="dxa"/>
            <w:tcBorders>
              <w:left w:val="single" w:sz="6" w:space="0" w:color="000000"/>
            </w:tcBorders>
          </w:tcPr>
          <w:p w:rsidR="00B153EE" w:rsidRDefault="00B153EE">
            <w:pPr>
              <w:pStyle w:val="TableParagraph"/>
              <w:spacing w:before="8"/>
              <w:rPr>
                <w:i/>
                <w:sz w:val="12"/>
              </w:rPr>
            </w:pPr>
          </w:p>
          <w:p w:rsidR="00B153EE" w:rsidRDefault="00F91276">
            <w:pPr>
              <w:pStyle w:val="TableParagraph"/>
              <w:ind w:left="414"/>
              <w:rPr>
                <w:sz w:val="15"/>
              </w:rPr>
            </w:pPr>
            <w:r>
              <w:rPr>
                <w:sz w:val="15"/>
              </w:rPr>
              <w:t>23,95%</w:t>
            </w:r>
          </w:p>
        </w:tc>
      </w:tr>
      <w:tr w:rsidR="00B153EE">
        <w:trPr>
          <w:trHeight w:val="471"/>
        </w:trPr>
        <w:tc>
          <w:tcPr>
            <w:tcW w:w="1128" w:type="dxa"/>
            <w:tcBorders>
              <w:right w:val="single" w:sz="6" w:space="0" w:color="000000"/>
            </w:tcBorders>
          </w:tcPr>
          <w:p w:rsidR="00B153EE" w:rsidRDefault="00B153E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12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spacing w:before="6"/>
              <w:rPr>
                <w:i/>
                <w:sz w:val="12"/>
                <w:lang w:val="it-IT"/>
              </w:rPr>
            </w:pPr>
          </w:p>
          <w:p w:rsidR="00B153EE" w:rsidRPr="00F91276" w:rsidRDefault="00F91276">
            <w:pPr>
              <w:pStyle w:val="TableParagraph"/>
              <w:ind w:right="54"/>
              <w:jc w:val="right"/>
              <w:rPr>
                <w:b/>
                <w:i/>
                <w:sz w:val="16"/>
                <w:lang w:val="it-IT"/>
              </w:rPr>
            </w:pPr>
            <w:r w:rsidRPr="00F91276">
              <w:rPr>
                <w:b/>
                <w:i/>
                <w:w w:val="90"/>
                <w:sz w:val="16"/>
                <w:lang w:val="it-IT"/>
              </w:rPr>
              <w:t>DI CUI FONDO CREDITI DI DUBBIA ESIGIBILITA' IN C/CAPITALE</w:t>
            </w:r>
          </w:p>
        </w:tc>
        <w:tc>
          <w:tcPr>
            <w:tcW w:w="1236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Pr="00F91276" w:rsidRDefault="00B153EE">
            <w:pPr>
              <w:pStyle w:val="TableParagraph"/>
              <w:spacing w:before="6"/>
              <w:rPr>
                <w:i/>
                <w:sz w:val="12"/>
                <w:lang w:val="it-IT"/>
              </w:rPr>
            </w:pPr>
          </w:p>
          <w:p w:rsidR="00B153EE" w:rsidRDefault="00F91276">
            <w:pPr>
              <w:pStyle w:val="TableParagraph"/>
              <w:ind w:right="229"/>
              <w:jc w:val="right"/>
              <w:rPr>
                <w:b/>
                <w:sz w:val="16"/>
              </w:rPr>
            </w:pPr>
            <w:r>
              <w:rPr>
                <w:b/>
                <w:w w:val="96"/>
                <w:sz w:val="16"/>
              </w:rPr>
              <w:t>-</w:t>
            </w:r>
          </w:p>
        </w:tc>
        <w:tc>
          <w:tcPr>
            <w:tcW w:w="1260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6"/>
              <w:rPr>
                <w:i/>
                <w:sz w:val="12"/>
              </w:rPr>
            </w:pPr>
          </w:p>
          <w:p w:rsidR="00B153EE" w:rsidRDefault="00F91276">
            <w:pPr>
              <w:pStyle w:val="TableParagraph"/>
              <w:ind w:right="229"/>
              <w:jc w:val="right"/>
              <w:rPr>
                <w:b/>
                <w:sz w:val="16"/>
              </w:rPr>
            </w:pPr>
            <w:r>
              <w:rPr>
                <w:b/>
                <w:w w:val="96"/>
                <w:sz w:val="16"/>
              </w:rPr>
              <w:t>-</w:t>
            </w:r>
          </w:p>
        </w:tc>
        <w:tc>
          <w:tcPr>
            <w:tcW w:w="1104" w:type="dxa"/>
            <w:tcBorders>
              <w:left w:val="single" w:sz="6" w:space="0" w:color="000000"/>
              <w:right w:val="single" w:sz="6" w:space="0" w:color="000000"/>
            </w:tcBorders>
          </w:tcPr>
          <w:p w:rsidR="00B153EE" w:rsidRDefault="00B153EE">
            <w:pPr>
              <w:pStyle w:val="TableParagraph"/>
              <w:spacing w:before="6"/>
              <w:rPr>
                <w:i/>
                <w:sz w:val="12"/>
              </w:rPr>
            </w:pPr>
          </w:p>
          <w:p w:rsidR="00B153EE" w:rsidRDefault="00F91276">
            <w:pPr>
              <w:pStyle w:val="TableParagraph"/>
              <w:ind w:right="229"/>
              <w:jc w:val="right"/>
              <w:rPr>
                <w:b/>
                <w:sz w:val="16"/>
              </w:rPr>
            </w:pPr>
            <w:r>
              <w:rPr>
                <w:b/>
                <w:w w:val="96"/>
                <w:sz w:val="16"/>
              </w:rPr>
              <w:t>-</w:t>
            </w:r>
          </w:p>
        </w:tc>
        <w:tc>
          <w:tcPr>
            <w:tcW w:w="1284" w:type="dxa"/>
            <w:tcBorders>
              <w:left w:val="single" w:sz="6" w:space="0" w:color="000000"/>
            </w:tcBorders>
          </w:tcPr>
          <w:p w:rsidR="00B153EE" w:rsidRDefault="00B153EE">
            <w:pPr>
              <w:pStyle w:val="TableParagraph"/>
              <w:spacing w:before="8"/>
              <w:rPr>
                <w:i/>
                <w:sz w:val="12"/>
              </w:rPr>
            </w:pPr>
          </w:p>
          <w:p w:rsidR="00B153EE" w:rsidRDefault="00F91276">
            <w:pPr>
              <w:pStyle w:val="TableParagraph"/>
              <w:ind w:left="453"/>
              <w:rPr>
                <w:b/>
                <w:sz w:val="15"/>
              </w:rPr>
            </w:pPr>
            <w:r>
              <w:rPr>
                <w:b/>
                <w:sz w:val="15"/>
              </w:rPr>
              <w:t>0,00%</w:t>
            </w:r>
          </w:p>
        </w:tc>
      </w:tr>
    </w:tbl>
    <w:p w:rsidR="00000000" w:rsidRDefault="00F91276"/>
    <w:sectPr w:rsidR="00000000">
      <w:pgSz w:w="16840" w:h="11900" w:orient="landscape"/>
      <w:pgMar w:top="1080" w:right="1260" w:bottom="560" w:left="900" w:header="0" w:footer="3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91276">
      <w:r>
        <w:separator/>
      </w:r>
    </w:p>
  </w:endnote>
  <w:endnote w:type="continuationSeparator" w:id="0">
    <w:p w:rsidR="00000000" w:rsidRDefault="00F91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3EE" w:rsidRDefault="00F91276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05.2pt;margin-top:561.4pt;width:31.85pt;height:10.4pt;z-index:-251658752;mso-position-horizontal-relative:page;mso-position-vertical-relative:page" filled="f" stroked="f">
          <v:textbox inset="0,0,0,0">
            <w:txbxContent>
              <w:p w:rsidR="00B153EE" w:rsidRDefault="00F91276">
                <w:pPr>
                  <w:pStyle w:val="Corpotesto"/>
                  <w:spacing w:line="180" w:lineRule="exact"/>
                  <w:ind w:left="20"/>
                </w:pPr>
                <w:proofErr w:type="spellStart"/>
                <w:r>
                  <w:t>Pagina</w:t>
                </w:r>
                <w:proofErr w:type="spellEnd"/>
                <w:r>
                  <w:rPr>
                    <w:spacing w:val="-31"/>
                  </w:rPr>
                  <w:t xml:space="preserve">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91276">
      <w:r>
        <w:separator/>
      </w:r>
    </w:p>
  </w:footnote>
  <w:footnote w:type="continuationSeparator" w:id="0">
    <w:p w:rsidR="00000000" w:rsidRDefault="00F912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B153EE"/>
    <w:rsid w:val="00B153EE"/>
    <w:rsid w:val="00F9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5:docId w15:val="{4B2FDB1D-3970-45E9-9603-15E130B46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"/>
      <w:ind w:left="2416" w:right="2406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spacing w:before="28"/>
      <w:ind w:left="2363" w:right="2424"/>
      <w:jc w:val="center"/>
      <w:outlineLvl w:val="1"/>
    </w:pPr>
    <w:rPr>
      <w:i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2132</Words>
  <Characters>12159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ALLEGATO_BIL_FCDE_2019_2021</vt:lpstr>
    </vt:vector>
  </TitlesOfParts>
  <Company/>
  <LinksUpToDate>false</LinksUpToDate>
  <CharactersWithSpaces>14263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ALLEGATO_BIL_FCDE_2019_2021</dc:title>
  <dc:creator>Utente</dc:creator>
  <cp:lastModifiedBy>Beatrice</cp:lastModifiedBy>
  <cp:revision>2</cp:revision>
  <dcterms:created xsi:type="dcterms:W3CDTF">2019-03-21T07:01:00Z</dcterms:created>
  <dcterms:modified xsi:type="dcterms:W3CDTF">2019-03-21T07:01:00Z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2019-01-03T00:00:00Z</vt:filetime>
  </property>
  <property fmtid="{D5CDD505-2E9C-101B-9397-08002B2CF9AE}" pid="3" name="Creator">
    <vt:lpwstr>PDFCreator 3.2.2.13517</vt:lpwstr>
  </property>
  <property fmtid="{D5CDD505-2E9C-101B-9397-08002B2CF9AE}" pid="4" name="LastSaved">
    <vt:filetime>2019-03-21T00:00:00Z</vt:filetime>
  </property>
</Properties>
</file>